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8ED2A0" w14:textId="33FC44DE" w:rsidR="00702D5C" w:rsidRDefault="00702D5C" w:rsidP="00702D5C">
      <w:pPr>
        <w:pStyle w:val="BodyRED"/>
      </w:pPr>
      <w:bookmarkStart w:id="0" w:name="_Toc491680297"/>
      <w:bookmarkStart w:id="1" w:name="_Toc491680438"/>
      <w:bookmarkStart w:id="2" w:name="_Toc160876729"/>
      <w:bookmarkStart w:id="3" w:name="_Toc197495960"/>
      <w:bookmarkStart w:id="4" w:name="_Toc254937798"/>
      <w:bookmarkStart w:id="5" w:name="_Toc255911951"/>
      <w:bookmarkStart w:id="6" w:name="_Toc262650543"/>
      <w:bookmarkStart w:id="7" w:name="_Toc367794936"/>
    </w:p>
    <w:p w14:paraId="6D332322" w14:textId="7933CD76" w:rsidR="00702D5C" w:rsidRDefault="00702D5C" w:rsidP="00702D5C">
      <w:pPr>
        <w:pStyle w:val="BodyRED"/>
      </w:pPr>
    </w:p>
    <w:p w14:paraId="5DD7B57A" w14:textId="6FEAB99C" w:rsidR="00702D5C" w:rsidRDefault="004B743C" w:rsidP="00702D5C">
      <w:pPr>
        <w:pStyle w:val="BodyRED"/>
      </w:pPr>
      <w:r w:rsidRPr="009A054C">
        <w:rPr>
          <w:b w:val="0"/>
          <w:noProof/>
          <w:sz w:val="24"/>
          <w:szCs w:val="24"/>
        </w:rPr>
        <w:drawing>
          <wp:anchor distT="0" distB="0" distL="114300" distR="114300" simplePos="0" relativeHeight="251643904" behindDoc="0" locked="0" layoutInCell="1" allowOverlap="1" wp14:anchorId="522C6DC0" wp14:editId="703B2325">
            <wp:simplePos x="0" y="0"/>
            <wp:positionH relativeFrom="column">
              <wp:posOffset>1517015</wp:posOffset>
            </wp:positionH>
            <wp:positionV relativeFrom="paragraph">
              <wp:posOffset>64135</wp:posOffset>
            </wp:positionV>
            <wp:extent cx="3174365" cy="1390015"/>
            <wp:effectExtent l="0" t="0" r="0" b="0"/>
            <wp:wrapSquare wrapText="bothSides"/>
            <wp:docPr id="6" name="Picture 6">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4365" cy="1390015"/>
                    </a:xfrm>
                    <a:prstGeom prst="rect">
                      <a:avLst/>
                    </a:prstGeom>
                  </pic:spPr>
                </pic:pic>
              </a:graphicData>
            </a:graphic>
            <wp14:sizeRelH relativeFrom="margin">
              <wp14:pctWidth>0</wp14:pctWidth>
            </wp14:sizeRelH>
            <wp14:sizeRelV relativeFrom="margin">
              <wp14:pctHeight>0</wp14:pctHeight>
            </wp14:sizeRelV>
          </wp:anchor>
        </w:drawing>
      </w:r>
    </w:p>
    <w:p w14:paraId="3759F957" w14:textId="30B9E4C2" w:rsidR="00702D5C" w:rsidRDefault="00702D5C" w:rsidP="00702D5C">
      <w:pPr>
        <w:pStyle w:val="BodyRED"/>
      </w:pPr>
    </w:p>
    <w:p w14:paraId="11BF474A" w14:textId="77777777" w:rsidR="00702D5C" w:rsidRDefault="00702D5C" w:rsidP="00702D5C">
      <w:pPr>
        <w:pStyle w:val="BodyRED"/>
      </w:pPr>
    </w:p>
    <w:p w14:paraId="721E9CB3" w14:textId="77777777" w:rsidR="00702D5C" w:rsidRDefault="00702D5C" w:rsidP="00702D5C">
      <w:pPr>
        <w:pStyle w:val="BodyRED"/>
      </w:pPr>
    </w:p>
    <w:p w14:paraId="1B6E6F6C" w14:textId="1A026E9E" w:rsidR="00702D5C" w:rsidRDefault="00702D5C" w:rsidP="00702D5C">
      <w:pPr>
        <w:pStyle w:val="BodyRED"/>
        <w:rPr>
          <w:sz w:val="24"/>
          <w:szCs w:val="24"/>
        </w:rPr>
      </w:pPr>
    </w:p>
    <w:p w14:paraId="76B54764" w14:textId="4F1B53A4" w:rsidR="00702D5C" w:rsidRPr="0068052D" w:rsidRDefault="00702D5C" w:rsidP="00702D5C">
      <w:pPr>
        <w:pStyle w:val="BodyRED"/>
        <w:rPr>
          <w:sz w:val="24"/>
          <w:szCs w:val="24"/>
        </w:rPr>
      </w:pPr>
    </w:p>
    <w:p w14:paraId="29421D5C" w14:textId="77777777" w:rsidR="004B743C" w:rsidRDefault="004B743C" w:rsidP="004B743C">
      <w:pPr>
        <w:bidi/>
        <w:jc w:val="left"/>
        <w:rPr>
          <w:rFonts w:asciiTheme="majorBidi" w:hAnsiTheme="majorBidi" w:cstheme="majorBidi"/>
          <w:b/>
          <w:bCs/>
          <w:color w:val="1F497D"/>
          <w:spacing w:val="-15"/>
          <w:sz w:val="72"/>
          <w:szCs w:val="72"/>
          <w:rtl/>
          <w:lang w:eastAsia="ar"/>
        </w:rPr>
      </w:pPr>
    </w:p>
    <w:p w14:paraId="3A70EFC0" w14:textId="77777777" w:rsidR="004B743C" w:rsidRDefault="004B743C" w:rsidP="004B743C">
      <w:pPr>
        <w:bidi/>
        <w:jc w:val="left"/>
        <w:rPr>
          <w:rFonts w:asciiTheme="majorBidi" w:hAnsiTheme="majorBidi" w:cstheme="majorBidi"/>
          <w:b/>
          <w:bCs/>
          <w:color w:val="1F497D"/>
          <w:spacing w:val="-15"/>
          <w:sz w:val="72"/>
          <w:szCs w:val="72"/>
          <w:rtl/>
          <w:lang w:eastAsia="ar"/>
        </w:rPr>
      </w:pPr>
    </w:p>
    <w:p w14:paraId="4659DD8F" w14:textId="686D0BF7" w:rsidR="004B743C" w:rsidRDefault="004B743C" w:rsidP="004B743C">
      <w:pPr>
        <w:bidi/>
        <w:jc w:val="left"/>
        <w:rPr>
          <w:rFonts w:asciiTheme="majorBidi" w:hAnsiTheme="majorBidi" w:cstheme="majorBidi"/>
          <w:b/>
          <w:bCs/>
          <w:color w:val="1F497D"/>
          <w:spacing w:val="-15"/>
          <w:sz w:val="72"/>
          <w:szCs w:val="160"/>
          <w:lang w:eastAsia="en-GB"/>
        </w:rPr>
      </w:pPr>
      <w:r>
        <w:rPr>
          <w:rFonts w:asciiTheme="majorBidi" w:hAnsiTheme="majorBidi" w:cstheme="majorBidi"/>
          <w:b/>
          <w:bCs/>
          <w:color w:val="1F497D"/>
          <w:spacing w:val="-15"/>
          <w:sz w:val="72"/>
          <w:szCs w:val="72"/>
          <w:rtl/>
          <w:lang w:eastAsia="ar"/>
        </w:rPr>
        <w:t>الدليل الوطني لإدارة المشاريع</w:t>
      </w:r>
    </w:p>
    <w:p w14:paraId="00957EF6" w14:textId="498D20A5" w:rsidR="004B743C" w:rsidRDefault="004B743C" w:rsidP="004B743C">
      <w:pPr>
        <w:bidi/>
        <w:jc w:val="left"/>
        <w:rPr>
          <w:rFonts w:asciiTheme="majorBidi" w:hAnsiTheme="majorBidi" w:cstheme="majorBidi"/>
          <w:b/>
          <w:bCs/>
          <w:color w:val="1F497D"/>
          <w:spacing w:val="-15"/>
          <w:sz w:val="44"/>
          <w:szCs w:val="56"/>
          <w:rtl/>
          <w:lang w:eastAsia="en-GB"/>
        </w:rPr>
      </w:pPr>
      <w:r>
        <w:rPr>
          <w:rFonts w:asciiTheme="majorBidi" w:hAnsiTheme="majorBidi" w:cstheme="majorBidi"/>
          <w:b/>
          <w:bCs/>
          <w:color w:val="1F497D"/>
          <w:spacing w:val="-15"/>
          <w:sz w:val="44"/>
          <w:szCs w:val="44"/>
          <w:rtl/>
          <w:lang w:eastAsia="ar"/>
        </w:rPr>
        <w:t xml:space="preserve">المجلد 3، الفصل </w:t>
      </w:r>
      <w:r>
        <w:rPr>
          <w:rFonts w:asciiTheme="majorBidi" w:hAnsiTheme="majorBidi" w:cstheme="majorBidi" w:hint="cs"/>
          <w:b/>
          <w:bCs/>
          <w:color w:val="1F497D"/>
          <w:spacing w:val="-15"/>
          <w:sz w:val="44"/>
          <w:szCs w:val="44"/>
          <w:rtl/>
          <w:lang w:eastAsia="ar"/>
        </w:rPr>
        <w:t>8</w:t>
      </w:r>
    </w:p>
    <w:p w14:paraId="023445D7" w14:textId="77777777" w:rsidR="004B743C" w:rsidRDefault="004B743C" w:rsidP="004B743C">
      <w:pPr>
        <w:bidi/>
        <w:jc w:val="left"/>
        <w:rPr>
          <w:rFonts w:asciiTheme="majorBidi" w:hAnsiTheme="majorBidi" w:cstheme="majorBidi"/>
          <w:b/>
          <w:bCs/>
          <w:color w:val="1F497D"/>
          <w:spacing w:val="-15"/>
          <w:sz w:val="40"/>
          <w:szCs w:val="40"/>
          <w:lang w:eastAsia="en-GB"/>
        </w:rPr>
      </w:pPr>
    </w:p>
    <w:p w14:paraId="2A67EB80" w14:textId="77777777" w:rsidR="004B743C" w:rsidRDefault="004B743C" w:rsidP="004B743C">
      <w:pPr>
        <w:bidi/>
        <w:jc w:val="left"/>
        <w:rPr>
          <w:rFonts w:asciiTheme="majorBidi" w:hAnsiTheme="majorBidi" w:cstheme="majorBidi"/>
          <w:b/>
          <w:bCs/>
          <w:color w:val="1F497D"/>
          <w:spacing w:val="-15"/>
          <w:sz w:val="40"/>
          <w:szCs w:val="40"/>
          <w:lang w:eastAsia="en-GB"/>
        </w:rPr>
      </w:pPr>
    </w:p>
    <w:p w14:paraId="6FC25AC9" w14:textId="218CE52A" w:rsidR="004B743C" w:rsidRDefault="004B743C" w:rsidP="004B743C">
      <w:pPr>
        <w:pStyle w:val="CPDocNumber"/>
        <w:bidi/>
        <w:jc w:val="left"/>
        <w:rPr>
          <w:rFonts w:asciiTheme="majorBidi" w:hAnsiTheme="majorBidi" w:cstheme="majorBidi"/>
          <w:b/>
          <w:bCs/>
          <w:color w:val="1F497D"/>
          <w:spacing w:val="-15"/>
          <w:sz w:val="40"/>
          <w:szCs w:val="52"/>
          <w:rtl/>
        </w:rPr>
      </w:pPr>
      <w:r>
        <w:rPr>
          <w:rFonts w:asciiTheme="majorBidi" w:hAnsiTheme="majorBidi" w:cstheme="majorBidi" w:hint="cs"/>
          <w:b/>
          <w:bCs/>
          <w:color w:val="1F497D"/>
          <w:spacing w:val="-15"/>
          <w:sz w:val="40"/>
          <w:szCs w:val="52"/>
          <w:rtl/>
        </w:rPr>
        <w:t>نموذج إرشادات إعداد خطة تقدير تكلفة المشروع</w:t>
      </w:r>
    </w:p>
    <w:p w14:paraId="3DFC0FFE" w14:textId="7B3BCC93" w:rsidR="004B743C" w:rsidRDefault="004B743C" w:rsidP="004B743C">
      <w:pPr>
        <w:pStyle w:val="CPDocNumber"/>
        <w:bidi/>
        <w:jc w:val="left"/>
        <w:rPr>
          <w:rFonts w:asciiTheme="majorBidi" w:hAnsiTheme="majorBidi" w:cstheme="majorBidi"/>
          <w:b/>
          <w:bCs/>
          <w:color w:val="1F497D"/>
          <w:spacing w:val="-15"/>
          <w:sz w:val="40"/>
          <w:szCs w:val="52"/>
          <w:rtl/>
        </w:rPr>
      </w:pPr>
      <w:r w:rsidRPr="0054754D">
        <w:rPr>
          <w:rFonts w:asciiTheme="majorBidi" w:hAnsiTheme="majorBidi" w:cstheme="majorBidi"/>
          <w:noProof/>
          <w:color w:val="1F497D"/>
          <w:lang w:eastAsia="en-US"/>
        </w:rPr>
        <mc:AlternateContent>
          <mc:Choice Requires="wps">
            <w:drawing>
              <wp:anchor distT="0" distB="0" distL="114300" distR="114300" simplePos="0" relativeHeight="251651072" behindDoc="0" locked="0" layoutInCell="1" allowOverlap="1" wp14:anchorId="50C15E28" wp14:editId="493D5513">
                <wp:simplePos x="0" y="0"/>
                <wp:positionH relativeFrom="margin">
                  <wp:posOffset>5621020</wp:posOffset>
                </wp:positionH>
                <wp:positionV relativeFrom="paragraph">
                  <wp:posOffset>25400</wp:posOffset>
                </wp:positionV>
                <wp:extent cx="319405" cy="74295"/>
                <wp:effectExtent l="0" t="0" r="4445" b="1905"/>
                <wp:wrapNone/>
                <wp:docPr id="9" name="Rectangle 10"/>
                <wp:cNvGraphicFramePr/>
                <a:graphic xmlns:a="http://schemas.openxmlformats.org/drawingml/2006/main">
                  <a:graphicData uri="http://schemas.microsoft.com/office/word/2010/wordprocessingShape">
                    <wps:wsp>
                      <wps:cNvSpPr/>
                      <wps:spPr>
                        <a:xfrm>
                          <a:off x="0" y="0"/>
                          <a:ext cx="319405" cy="74295"/>
                        </a:xfrm>
                        <a:prstGeom prst="rect">
                          <a:avLst/>
                        </a:prstGeom>
                        <a:solidFill>
                          <a:srgbClr val="D0CE3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84934DD" id="Rectangle 10" o:spid="_x0000_s1026" style="position:absolute;margin-left:442.6pt;margin-top:2pt;width:25.15pt;height:5.85pt;z-index:251651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" fillcolor="#d0ce38" stroked="f" strokeweight="2pt">
                <w10:wrap anchorx="margin"/>
              </v:rect>
            </w:pict>
          </mc:Fallback>
        </mc:AlternateContent>
      </w:r>
    </w:p>
    <w:p w14:paraId="7B1F378B" w14:textId="77365A86" w:rsidR="004B743C" w:rsidRDefault="004B743C" w:rsidP="004B743C">
      <w:pPr>
        <w:pStyle w:val="CPDocNumber"/>
        <w:bidi/>
        <w:jc w:val="left"/>
        <w:rPr>
          <w:rFonts w:asciiTheme="majorBidi" w:hAnsiTheme="majorBidi" w:cstheme="majorBidi"/>
          <w:b/>
          <w:bCs/>
          <w:color w:val="1F497D"/>
          <w:spacing w:val="-15"/>
          <w:sz w:val="40"/>
          <w:szCs w:val="52"/>
          <w:rtl/>
        </w:rPr>
      </w:pPr>
    </w:p>
    <w:p w14:paraId="77A2D65D" w14:textId="03631615" w:rsidR="004B743C" w:rsidRPr="0054754D" w:rsidRDefault="004B743C" w:rsidP="004B743C">
      <w:pPr>
        <w:pStyle w:val="CPDocNumber"/>
        <w:bidi/>
        <w:jc w:val="left"/>
        <w:rPr>
          <w:rFonts w:asciiTheme="majorBidi" w:hAnsiTheme="majorBidi" w:cstheme="majorBidi"/>
          <w:color w:val="1F497D"/>
        </w:rPr>
      </w:pPr>
      <w:r w:rsidRPr="0054754D">
        <w:rPr>
          <w:rFonts w:asciiTheme="majorBidi" w:hAnsiTheme="majorBidi" w:cstheme="majorBidi"/>
          <w:b/>
          <w:bCs/>
          <w:color w:val="1F497D"/>
          <w:rtl/>
          <w:lang w:eastAsia="ar"/>
        </w:rPr>
        <w:t>رقم الوثيقة</w:t>
      </w:r>
      <w:r w:rsidRPr="0054754D">
        <w:rPr>
          <w:rFonts w:asciiTheme="majorBidi" w:hAnsiTheme="majorBidi" w:cstheme="majorBidi"/>
          <w:b/>
          <w:bCs/>
          <w:color w:val="1F497D"/>
          <w:lang w:eastAsia="ar"/>
        </w:rPr>
        <w:t>:</w:t>
      </w:r>
      <w:r w:rsidRPr="0054754D">
        <w:rPr>
          <w:rFonts w:asciiTheme="majorBidi" w:hAnsiTheme="majorBidi" w:cstheme="majorBidi"/>
          <w:color w:val="1F497D"/>
          <w:rtl/>
          <w:lang w:eastAsia="ar"/>
        </w:rPr>
        <w:t xml:space="preserve"> </w:t>
      </w:r>
      <w:sdt>
        <w:sdtPr>
          <w:rPr>
            <w:rFonts w:asciiTheme="majorBidi" w:hAnsiTheme="majorBidi" w:cstheme="majorBidi"/>
            <w:color w:val="1F497D"/>
            <w:rtl/>
          </w:rPr>
          <w:alias w:val="Subject"/>
          <w:tag w:val=""/>
          <w:id w:val="443583244"/>
          <w:placeholder>
            <w:docPart w:val="D1BAB1CCBB644A1FA712C5512089F0DD"/>
          </w:placeholder>
          <w:dataBinding w:prefixMappings="xmlns:ns0='http://purl.org/dc/elements/1.1/' xmlns:ns1='http://schemas.openxmlformats.org/package/2006/metadata/core-properties' " w:xpath="/ns1:coreProperties[1]/ns0:subject[1]" w:storeItemID="{6C3C8BC8-F283-45AE-878A-BAB7291924A1}"/>
          <w:text/>
        </w:sdtPr>
        <w:sdtContent>
          <w:r>
            <w:rPr>
              <w:rFonts w:asciiTheme="majorBidi" w:hAnsiTheme="majorBidi" w:cstheme="majorBidi"/>
              <w:color w:val="1F497D"/>
            </w:rPr>
            <w:t>EPM-S00-TP-000012-AR</w:t>
          </w:r>
          <w:r>
            <w:rPr>
              <w:rFonts w:asciiTheme="majorBidi" w:hAnsiTheme="majorBidi" w:cstheme="majorBidi"/>
              <w:color w:val="1F497D"/>
              <w:rtl/>
            </w:rPr>
            <w:t xml:space="preserve"> </w:t>
          </w:r>
        </w:sdtContent>
      </w:sdt>
    </w:p>
    <w:p w14:paraId="3D06AC31" w14:textId="53DF4CAE" w:rsidR="004B743C" w:rsidRPr="0054754D" w:rsidRDefault="004B743C" w:rsidP="004B743C">
      <w:pPr>
        <w:pStyle w:val="CPDocNumber"/>
        <w:bidi/>
        <w:jc w:val="left"/>
        <w:rPr>
          <w:rFonts w:asciiTheme="majorBidi" w:hAnsiTheme="majorBidi" w:cstheme="majorBidi"/>
          <w:color w:val="1F497D"/>
        </w:rPr>
      </w:pPr>
      <w:r w:rsidRPr="0054754D">
        <w:rPr>
          <w:rFonts w:asciiTheme="majorBidi" w:hAnsiTheme="majorBidi" w:cstheme="majorBidi"/>
          <w:b/>
          <w:bCs/>
          <w:color w:val="1F497D"/>
          <w:rtl/>
          <w:lang w:eastAsia="ar" w:bidi="ar-JO"/>
        </w:rPr>
        <w:t>رقم الاصدار:</w:t>
      </w:r>
      <w:r w:rsidRPr="0054754D">
        <w:rPr>
          <w:rFonts w:asciiTheme="majorBidi" w:hAnsiTheme="majorBidi" w:cstheme="majorBidi"/>
          <w:color w:val="1F497D"/>
          <w:rtl/>
          <w:lang w:eastAsia="ar"/>
        </w:rPr>
        <w:t xml:space="preserve"> </w:t>
      </w:r>
      <w:sdt>
        <w:sdtPr>
          <w:rPr>
            <w:rFonts w:asciiTheme="majorBidi" w:hAnsiTheme="majorBidi" w:cstheme="majorBidi"/>
            <w:color w:val="1F497D"/>
            <w:rtl/>
          </w:rPr>
          <w:alias w:val="Rev"/>
          <w:tag w:val="Rev"/>
          <w:id w:val="895702517"/>
          <w:placeholder>
            <w:docPart w:val="BA0BFA826E4343EABBDF48C322858169"/>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Content>
          <w:r>
            <w:rPr>
              <w:rFonts w:asciiTheme="majorBidi" w:hAnsiTheme="majorBidi" w:cstheme="majorBidi"/>
              <w:color w:val="1F497D"/>
            </w:rPr>
            <w:t>000</w:t>
          </w:r>
        </w:sdtContent>
      </w:sdt>
    </w:p>
    <w:p w14:paraId="3540453D" w14:textId="59B9DB43" w:rsidR="004B743C" w:rsidRDefault="004B743C" w:rsidP="004B743C">
      <w:pPr>
        <w:pStyle w:val="CPDocNumber"/>
        <w:bidi/>
        <w:jc w:val="left"/>
        <w:rPr>
          <w:rFonts w:asciiTheme="majorBidi" w:hAnsiTheme="majorBidi" w:cstheme="majorBidi"/>
          <w:b/>
          <w:bCs/>
          <w:color w:val="1F497D"/>
          <w:spacing w:val="-15"/>
          <w:sz w:val="40"/>
          <w:szCs w:val="52"/>
        </w:rPr>
      </w:pPr>
    </w:p>
    <w:p w14:paraId="086CD8F5" w14:textId="77777777" w:rsidR="00CE0DB1" w:rsidRDefault="00CE0DB1" w:rsidP="00CE0DB1">
      <w:pPr>
        <w:jc w:val="center"/>
        <w:rPr>
          <w:rFonts w:ascii="Simplified Arabic" w:hAnsi="Simplified Arabic" w:cs="Simplified Arabic"/>
          <w:sz w:val="28"/>
          <w:szCs w:val="28"/>
          <w:rtl/>
          <w:lang w:bidi="ar-EG"/>
        </w:rPr>
      </w:pPr>
    </w:p>
    <w:p w14:paraId="2C525397" w14:textId="77777777" w:rsidR="00CE0DB1" w:rsidRDefault="00CE0DB1" w:rsidP="00CE0DB1">
      <w:pPr>
        <w:pStyle w:val="CPDocNumber"/>
        <w:jc w:val="center"/>
        <w:rPr>
          <w:rtl/>
        </w:rPr>
      </w:pPr>
    </w:p>
    <w:p w14:paraId="36103436" w14:textId="4957CED0" w:rsidR="00702D5C" w:rsidRPr="00D04E0E" w:rsidRDefault="00702D5C" w:rsidP="00702D5C">
      <w:pPr>
        <w:tabs>
          <w:tab w:val="left" w:pos="-142"/>
        </w:tabs>
        <w:spacing w:before="40" w:after="40"/>
        <w:jc w:val="center"/>
        <w:rPr>
          <w:rFonts w:cs="Arial"/>
          <w:lang w:eastAsia="en-GB"/>
        </w:rPr>
      </w:pPr>
    </w:p>
    <w:p w14:paraId="26AFB983" w14:textId="77777777" w:rsidR="00702D5C" w:rsidRPr="00D04E0E" w:rsidRDefault="00702D5C" w:rsidP="00702D5C">
      <w:pPr>
        <w:tabs>
          <w:tab w:val="left" w:pos="-142"/>
          <w:tab w:val="left" w:pos="2352"/>
          <w:tab w:val="left" w:pos="7452"/>
        </w:tabs>
        <w:spacing w:before="40" w:after="40"/>
        <w:rPr>
          <w:rFonts w:cs="Arial"/>
          <w:lang w:eastAsia="en-GB"/>
        </w:rPr>
      </w:pPr>
      <w:r w:rsidRPr="00D04E0E">
        <w:rPr>
          <w:rFonts w:cs="Arial"/>
          <w:lang w:eastAsia="en-GB"/>
        </w:rPr>
        <w:tab/>
      </w:r>
      <w:r w:rsidRPr="00D04E0E">
        <w:rPr>
          <w:rFonts w:cs="Arial"/>
          <w:lang w:eastAsia="en-GB"/>
        </w:rPr>
        <w:tab/>
      </w:r>
    </w:p>
    <w:p w14:paraId="3E6C8B6A" w14:textId="77777777" w:rsidR="00702D5C" w:rsidRPr="00D04E0E" w:rsidRDefault="00702D5C" w:rsidP="00702D5C">
      <w:pPr>
        <w:tabs>
          <w:tab w:val="left" w:pos="-142"/>
        </w:tabs>
        <w:spacing w:before="40" w:after="40"/>
        <w:jc w:val="center"/>
        <w:rPr>
          <w:rFonts w:cs="Arial"/>
          <w:lang w:eastAsia="en-GB"/>
        </w:rPr>
      </w:pPr>
    </w:p>
    <w:p w14:paraId="652D3D85" w14:textId="77777777" w:rsidR="00702D5C" w:rsidRPr="00D04E0E" w:rsidRDefault="00702D5C" w:rsidP="00702D5C">
      <w:pPr>
        <w:tabs>
          <w:tab w:val="left" w:pos="-142"/>
        </w:tabs>
        <w:spacing w:before="40" w:after="40"/>
        <w:jc w:val="center"/>
        <w:rPr>
          <w:rFonts w:cs="Arial"/>
          <w:lang w:eastAsia="en-GB"/>
        </w:rPr>
      </w:pPr>
    </w:p>
    <w:p w14:paraId="139DF342" w14:textId="77777777" w:rsidR="00702D5C" w:rsidRPr="00D04E0E" w:rsidRDefault="00702D5C" w:rsidP="00702D5C">
      <w:pPr>
        <w:tabs>
          <w:tab w:val="left" w:pos="-142"/>
        </w:tabs>
        <w:spacing w:before="40" w:after="40"/>
        <w:jc w:val="center"/>
        <w:rPr>
          <w:rFonts w:cs="Arial"/>
          <w:lang w:eastAsia="en-GB"/>
        </w:rPr>
      </w:pPr>
    </w:p>
    <w:p w14:paraId="2D89D995" w14:textId="77777777" w:rsidR="00702D5C" w:rsidRPr="00D04E0E" w:rsidRDefault="00702D5C" w:rsidP="00702D5C">
      <w:pPr>
        <w:rPr>
          <w:rFonts w:cs="Arial"/>
          <w:lang w:eastAsia="en-GB"/>
        </w:rPr>
      </w:pPr>
    </w:p>
    <w:p w14:paraId="1C6D0239" w14:textId="77777777" w:rsidR="00702D5C" w:rsidRPr="00D04E0E" w:rsidRDefault="00702D5C" w:rsidP="00702D5C">
      <w:pPr>
        <w:rPr>
          <w:rFonts w:cs="Arial"/>
          <w:lang w:eastAsia="en-GB"/>
        </w:rPr>
      </w:pPr>
    </w:p>
    <w:p w14:paraId="1CFAF710" w14:textId="77777777" w:rsidR="00702D5C" w:rsidRPr="00D04E0E" w:rsidRDefault="00702D5C" w:rsidP="00702D5C">
      <w:pPr>
        <w:rPr>
          <w:rFonts w:cs="Arial"/>
          <w:lang w:eastAsia="en-GB"/>
        </w:rPr>
      </w:pPr>
    </w:p>
    <w:p w14:paraId="0148D69F" w14:textId="77777777" w:rsidR="00CE0DB1" w:rsidRDefault="00394E26" w:rsidP="00CE0DB1">
      <w:pPr>
        <w:pStyle w:val="RevisionTableTitle"/>
      </w:pPr>
      <w:r>
        <w:rPr>
          <w:lang w:eastAsia="en-GB"/>
        </w:rPr>
        <w:br w:type="page"/>
      </w:r>
    </w:p>
    <w:p w14:paraId="787025FF" w14:textId="77777777" w:rsidR="004B743C" w:rsidRPr="0054754D" w:rsidRDefault="004B743C" w:rsidP="004B743C">
      <w:pPr>
        <w:pStyle w:val="RevisionTableTitle"/>
        <w:bidi/>
        <w:ind w:hanging="142"/>
        <w:rPr>
          <w:rFonts w:asciiTheme="majorBidi" w:hAnsiTheme="majorBidi" w:cstheme="majorBidi"/>
          <w:b w:val="0"/>
          <w:bCs/>
          <w:sz w:val="24"/>
          <w:szCs w:val="24"/>
        </w:rPr>
      </w:pPr>
      <w:r w:rsidRPr="0054754D">
        <w:rPr>
          <w:rFonts w:asciiTheme="majorBidi" w:hAnsiTheme="majorBidi" w:cstheme="majorBidi"/>
          <w:b w:val="0"/>
          <w:bCs/>
          <w:sz w:val="24"/>
          <w:szCs w:val="24"/>
          <w:rtl/>
          <w:lang w:eastAsia="ar"/>
        </w:rPr>
        <w:lastRenderedPageBreak/>
        <w:t xml:space="preserve">     </w:t>
      </w:r>
      <w:r w:rsidRPr="0054754D">
        <w:rPr>
          <w:rFonts w:asciiTheme="majorBidi" w:hAnsiTheme="majorBidi" w:cstheme="majorBidi" w:hint="cs"/>
          <w:b w:val="0"/>
          <w:bCs/>
          <w:sz w:val="24"/>
          <w:szCs w:val="24"/>
          <w:rtl/>
          <w:lang w:eastAsia="ar"/>
        </w:rPr>
        <w:t>جدول المراجعات:</w:t>
      </w:r>
    </w:p>
    <w:tbl>
      <w:tblPr>
        <w:tblpPr w:leftFromText="180" w:rightFromText="180" w:bottomFromText="160" w:vertAnchor="text" w:horzAnchor="margin" w:tblpXSpec="center" w:tblpY="248"/>
        <w:bidiVisual/>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2458"/>
        <w:gridCol w:w="2459"/>
      </w:tblGrid>
      <w:tr w:rsidR="004B743C" w:rsidRPr="0054754D" w14:paraId="65BB3C52" w14:textId="77777777" w:rsidTr="006C24D2">
        <w:trPr>
          <w:cantSplit/>
          <w:trHeight w:val="376"/>
        </w:trPr>
        <w:tc>
          <w:tcPr>
            <w:tcW w:w="24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6EA080" w14:textId="77777777" w:rsidR="004B743C" w:rsidRPr="0054754D" w:rsidRDefault="004B743C" w:rsidP="006C24D2">
            <w:pPr>
              <w:tabs>
                <w:tab w:val="left" w:pos="114"/>
              </w:tabs>
              <w:bidi/>
              <w:spacing w:before="40" w:after="40" w:line="256" w:lineRule="auto"/>
              <w:ind w:left="114"/>
              <w:jc w:val="center"/>
              <w:rPr>
                <w:rFonts w:asciiTheme="majorBidi" w:hAnsiTheme="majorBidi" w:cstheme="majorBidi"/>
                <w:b/>
                <w:sz w:val="18"/>
                <w:szCs w:val="18"/>
              </w:rPr>
            </w:pPr>
            <w:r>
              <w:rPr>
                <w:rFonts w:asciiTheme="majorBidi" w:hAnsiTheme="majorBidi" w:cstheme="majorBidi" w:hint="cs"/>
                <w:b/>
                <w:bCs/>
                <w:sz w:val="18"/>
                <w:szCs w:val="18"/>
                <w:rtl/>
                <w:lang w:eastAsia="ar"/>
              </w:rPr>
              <w:t>رقم الإصدار</w:t>
            </w:r>
          </w:p>
        </w:tc>
        <w:tc>
          <w:tcPr>
            <w:tcW w:w="24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100188" w14:textId="77777777" w:rsidR="004B743C" w:rsidRPr="0054754D" w:rsidRDefault="004B743C" w:rsidP="006C24D2">
            <w:pPr>
              <w:tabs>
                <w:tab w:val="left" w:pos="114"/>
              </w:tabs>
              <w:bidi/>
              <w:spacing w:before="40" w:after="40" w:line="256" w:lineRule="auto"/>
              <w:ind w:left="114"/>
              <w:jc w:val="center"/>
              <w:rPr>
                <w:rFonts w:asciiTheme="majorBidi" w:hAnsiTheme="majorBidi" w:cstheme="majorBidi"/>
                <w:b/>
                <w:sz w:val="18"/>
                <w:szCs w:val="18"/>
              </w:rPr>
            </w:pPr>
            <w:r w:rsidRPr="0054754D">
              <w:rPr>
                <w:rFonts w:asciiTheme="majorBidi" w:hAnsiTheme="majorBidi" w:cstheme="majorBidi"/>
                <w:b/>
                <w:bCs/>
                <w:sz w:val="18"/>
                <w:szCs w:val="18"/>
                <w:rtl/>
                <w:lang w:eastAsia="ar"/>
              </w:rPr>
              <w:t>التاريخ</w:t>
            </w:r>
          </w:p>
        </w:tc>
        <w:tc>
          <w:tcPr>
            <w:tcW w:w="2459" w:type="dxa"/>
            <w:tcBorders>
              <w:top w:val="single" w:sz="4" w:space="0" w:color="auto"/>
              <w:left w:val="single" w:sz="4" w:space="0" w:color="auto"/>
              <w:bottom w:val="single" w:sz="4" w:space="0" w:color="auto"/>
              <w:right w:val="single" w:sz="4" w:space="0" w:color="auto"/>
            </w:tcBorders>
            <w:vAlign w:val="center"/>
            <w:hideMark/>
          </w:tcPr>
          <w:p w14:paraId="5D176645" w14:textId="77777777" w:rsidR="004B743C" w:rsidRPr="0054754D" w:rsidRDefault="004B743C" w:rsidP="006C24D2">
            <w:pPr>
              <w:bidi/>
              <w:spacing w:before="40" w:after="40" w:line="256" w:lineRule="auto"/>
              <w:ind w:left="-104" w:right="-134"/>
              <w:jc w:val="center"/>
              <w:rPr>
                <w:rFonts w:asciiTheme="majorBidi" w:hAnsiTheme="majorBidi" w:cstheme="majorBidi"/>
                <w:b/>
                <w:sz w:val="18"/>
                <w:szCs w:val="18"/>
              </w:rPr>
            </w:pPr>
            <w:r w:rsidRPr="0054754D">
              <w:rPr>
                <w:rFonts w:asciiTheme="majorBidi" w:hAnsiTheme="majorBidi" w:cstheme="majorBidi"/>
                <w:b/>
                <w:bCs/>
                <w:sz w:val="18"/>
                <w:szCs w:val="18"/>
                <w:rtl/>
                <w:lang w:eastAsia="ar"/>
              </w:rPr>
              <w:t>سبب الإصدار</w:t>
            </w:r>
          </w:p>
        </w:tc>
      </w:tr>
      <w:tr w:rsidR="004B743C" w:rsidRPr="0054754D" w14:paraId="727B23F9" w14:textId="77777777" w:rsidTr="006C24D2">
        <w:trPr>
          <w:cantSplit/>
          <w:trHeight w:val="376"/>
        </w:trPr>
        <w:tc>
          <w:tcPr>
            <w:tcW w:w="24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05F073" w14:textId="5846C9B5" w:rsidR="004B743C" w:rsidRPr="0054754D" w:rsidRDefault="004B743C" w:rsidP="006C24D2">
            <w:pPr>
              <w:tabs>
                <w:tab w:val="left" w:pos="426"/>
              </w:tabs>
              <w:bidi/>
              <w:spacing w:before="40" w:after="40" w:line="256" w:lineRule="auto"/>
              <w:jc w:val="center"/>
              <w:rPr>
                <w:rFonts w:asciiTheme="majorBidi" w:hAnsiTheme="majorBidi" w:cstheme="majorBidi"/>
                <w:sz w:val="16"/>
                <w:szCs w:val="16"/>
              </w:rPr>
            </w:pPr>
            <w:r>
              <w:rPr>
                <w:rFonts w:asciiTheme="majorBidi" w:hAnsiTheme="majorBidi" w:cstheme="majorBidi"/>
                <w:sz w:val="16"/>
                <w:szCs w:val="16"/>
                <w:lang w:eastAsia="ar"/>
              </w:rPr>
              <w:t>XXX</w:t>
            </w:r>
          </w:p>
        </w:tc>
        <w:tc>
          <w:tcPr>
            <w:tcW w:w="24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E663BE" w14:textId="33EF0CFF" w:rsidR="004B743C" w:rsidRPr="0054754D" w:rsidRDefault="004B743C" w:rsidP="006C24D2">
            <w:pPr>
              <w:tabs>
                <w:tab w:val="left" w:pos="114"/>
              </w:tabs>
              <w:bidi/>
              <w:spacing w:before="40" w:after="40" w:line="256" w:lineRule="auto"/>
              <w:jc w:val="center"/>
              <w:rPr>
                <w:rFonts w:asciiTheme="majorBidi" w:hAnsiTheme="majorBidi" w:cstheme="majorBidi"/>
                <w:sz w:val="16"/>
                <w:szCs w:val="16"/>
              </w:rPr>
            </w:pPr>
            <w:r>
              <w:rPr>
                <w:rFonts w:asciiTheme="majorBidi" w:hAnsiTheme="majorBidi" w:cstheme="majorBidi"/>
                <w:sz w:val="16"/>
                <w:szCs w:val="16"/>
                <w:lang w:eastAsia="ar"/>
              </w:rPr>
              <w:t>XXX</w:t>
            </w:r>
          </w:p>
        </w:tc>
        <w:tc>
          <w:tcPr>
            <w:tcW w:w="2459" w:type="dxa"/>
            <w:tcBorders>
              <w:top w:val="single" w:sz="4" w:space="0" w:color="auto"/>
              <w:left w:val="single" w:sz="4" w:space="0" w:color="auto"/>
              <w:bottom w:val="single" w:sz="4" w:space="0" w:color="auto"/>
              <w:right w:val="single" w:sz="4" w:space="0" w:color="auto"/>
            </w:tcBorders>
            <w:vAlign w:val="center"/>
            <w:hideMark/>
          </w:tcPr>
          <w:p w14:paraId="5A8D1C14" w14:textId="6230DFAA" w:rsidR="004B743C" w:rsidRPr="0054754D" w:rsidRDefault="004B743C" w:rsidP="006C24D2">
            <w:pPr>
              <w:tabs>
                <w:tab w:val="left" w:pos="77"/>
              </w:tabs>
              <w:bidi/>
              <w:spacing w:before="40" w:after="40" w:line="256" w:lineRule="auto"/>
              <w:ind w:left="77"/>
              <w:jc w:val="center"/>
              <w:rPr>
                <w:rFonts w:asciiTheme="majorBidi" w:hAnsiTheme="majorBidi" w:cstheme="majorBidi"/>
                <w:sz w:val="16"/>
                <w:szCs w:val="16"/>
              </w:rPr>
            </w:pPr>
            <w:r>
              <w:rPr>
                <w:rFonts w:asciiTheme="majorBidi" w:hAnsiTheme="majorBidi" w:cstheme="majorBidi"/>
                <w:sz w:val="16"/>
                <w:szCs w:val="16"/>
                <w:lang w:eastAsia="ar"/>
              </w:rPr>
              <w:t>XXX</w:t>
            </w:r>
          </w:p>
        </w:tc>
      </w:tr>
    </w:tbl>
    <w:p w14:paraId="05E32E1A" w14:textId="65D4EF9F" w:rsidR="00CE0DB1" w:rsidRDefault="00CE0DB1">
      <w:pPr>
        <w:jc w:val="left"/>
        <w:rPr>
          <w:rFonts w:cs="Arial"/>
          <w:b/>
          <w:sz w:val="16"/>
          <w:szCs w:val="16"/>
        </w:rPr>
      </w:pPr>
      <w:r>
        <w:rPr>
          <w:sz w:val="16"/>
          <w:szCs w:val="16"/>
        </w:rPr>
        <w:br w:type="page"/>
      </w:r>
    </w:p>
    <w:p w14:paraId="1165CC43" w14:textId="77777777" w:rsidR="004B743C" w:rsidRPr="002D694B" w:rsidRDefault="004B743C" w:rsidP="004B743C">
      <w:pPr>
        <w:tabs>
          <w:tab w:val="left" w:pos="7815"/>
        </w:tabs>
        <w:jc w:val="center"/>
        <w:rPr>
          <w:rFonts w:asciiTheme="majorBidi" w:eastAsia="Arial" w:hAnsiTheme="majorBidi" w:cstheme="majorBidi"/>
          <w:bCs/>
          <w:color w:val="000000" w:themeColor="text1"/>
          <w:sz w:val="28"/>
          <w:szCs w:val="28"/>
          <w:rtl/>
        </w:rPr>
      </w:pPr>
      <w:bookmarkStart w:id="8" w:name="_Hlk97030307"/>
      <w:r w:rsidRPr="002D694B">
        <w:rPr>
          <w:rFonts w:asciiTheme="majorBidi" w:eastAsia="Arial" w:hAnsiTheme="majorBidi" w:cstheme="majorBidi"/>
          <w:bCs/>
          <w:color w:val="000000" w:themeColor="text1"/>
          <w:sz w:val="28"/>
          <w:szCs w:val="28"/>
          <w:rtl/>
        </w:rPr>
        <w:lastRenderedPageBreak/>
        <w:t>يجب وضع هذا الإشعار على جميع نسخ هذا المستند</w:t>
      </w:r>
    </w:p>
    <w:p w14:paraId="0959F252" w14:textId="77777777" w:rsidR="004B743C" w:rsidRPr="002D694B" w:rsidRDefault="004B743C" w:rsidP="004B743C">
      <w:pPr>
        <w:tabs>
          <w:tab w:val="left" w:pos="7815"/>
        </w:tabs>
        <w:jc w:val="center"/>
        <w:rPr>
          <w:rFonts w:asciiTheme="majorBidi" w:eastAsia="Arial" w:hAnsiTheme="majorBidi" w:cstheme="majorBidi"/>
          <w:bCs/>
          <w:color w:val="000000" w:themeColor="text1"/>
          <w:sz w:val="28"/>
          <w:szCs w:val="28"/>
          <w:rtl/>
        </w:rPr>
      </w:pPr>
    </w:p>
    <w:p w14:paraId="5AB1EE4F" w14:textId="77777777" w:rsidR="004B743C" w:rsidRPr="002D694B" w:rsidRDefault="004B743C" w:rsidP="004B743C">
      <w:pPr>
        <w:spacing w:after="120"/>
        <w:jc w:val="center"/>
        <w:rPr>
          <w:rFonts w:asciiTheme="majorBidi" w:eastAsia="Arial" w:hAnsiTheme="majorBidi" w:cstheme="majorBidi"/>
          <w:bCs/>
          <w:color w:val="000000" w:themeColor="text1"/>
          <w:sz w:val="28"/>
          <w:szCs w:val="28"/>
          <w:rtl/>
        </w:rPr>
      </w:pPr>
      <w:r w:rsidRPr="002D694B">
        <w:rPr>
          <w:rFonts w:asciiTheme="majorBidi" w:eastAsia="Arial" w:hAnsiTheme="majorBidi" w:cstheme="majorBidi"/>
          <w:bCs/>
          <w:color w:val="000000" w:themeColor="text1"/>
          <w:sz w:val="28"/>
          <w:szCs w:val="28"/>
          <w:rtl/>
        </w:rPr>
        <w:t>إشعار هام وإخلاء مسؤولية</w:t>
      </w:r>
    </w:p>
    <w:p w14:paraId="77102137" w14:textId="77777777" w:rsidR="004B743C" w:rsidRPr="002D694B" w:rsidRDefault="004B743C" w:rsidP="004B743C">
      <w:pPr>
        <w:spacing w:after="120"/>
        <w:jc w:val="center"/>
        <w:rPr>
          <w:rFonts w:asciiTheme="majorBidi" w:eastAsia="Arial" w:hAnsiTheme="majorBidi" w:cstheme="majorBidi"/>
          <w:bCs/>
          <w:color w:val="7A8D95"/>
          <w:sz w:val="28"/>
          <w:szCs w:val="28"/>
          <w:rtl/>
        </w:rPr>
      </w:pPr>
    </w:p>
    <w:p w14:paraId="40D736FD" w14:textId="77777777" w:rsidR="004B743C" w:rsidRPr="002D694B" w:rsidRDefault="004B743C" w:rsidP="004B743C">
      <w:pPr>
        <w:spacing w:after="120"/>
        <w:jc w:val="center"/>
        <w:rPr>
          <w:rFonts w:asciiTheme="majorBidi" w:eastAsia="Arial" w:hAnsiTheme="majorBidi" w:cstheme="majorBidi"/>
          <w:color w:val="000000" w:themeColor="text1"/>
          <w:sz w:val="24"/>
          <w:szCs w:val="24"/>
          <w:rtl/>
        </w:rPr>
      </w:pPr>
      <w:r w:rsidRPr="002D694B">
        <w:rPr>
          <w:rFonts w:asciiTheme="majorBidi" w:eastAsia="Arial" w:hAnsiTheme="majorBidi" w:cstheme="majorBidi"/>
          <w:color w:val="000000" w:themeColor="text1"/>
          <w:sz w:val="24"/>
          <w:szCs w:val="24"/>
          <w:rtl/>
        </w:rPr>
        <w:t>هذه "الوثيقة" هي ملكية حصرية لهيئة كفاءة الإنفاق والمشروعات الحكومية.</w:t>
      </w:r>
    </w:p>
    <w:p w14:paraId="1B655311" w14:textId="77777777" w:rsidR="004B743C" w:rsidRPr="002D694B" w:rsidRDefault="004B743C" w:rsidP="004B743C">
      <w:pPr>
        <w:spacing w:after="120"/>
        <w:jc w:val="center"/>
        <w:rPr>
          <w:rFonts w:asciiTheme="majorBidi" w:eastAsia="Arial" w:hAnsiTheme="majorBidi" w:cstheme="majorBidi"/>
          <w:color w:val="000000" w:themeColor="text1"/>
          <w:sz w:val="24"/>
          <w:szCs w:val="24"/>
          <w:rtl/>
        </w:rPr>
      </w:pPr>
      <w:r w:rsidRPr="002D694B">
        <w:rPr>
          <w:rFonts w:asciiTheme="majorBidi" w:eastAsia="Arial" w:hAnsiTheme="majorBidi" w:cstheme="majorBidi"/>
          <w:color w:val="000000" w:themeColor="text1"/>
          <w:sz w:val="24"/>
          <w:szCs w:val="24"/>
          <w:rtl/>
        </w:rPr>
        <w:t>يعد هذا الإشعار والشروط الواردة به جزءاً لا يتجزأ من هذا المستند. ويجوز للجهات العامة الإفصاح عن محتوى هذا المستند أو جزءٍ منه لمستشاريها و/أو المتعاقدين معها، شريطة أن يتضمن هذا الإشعار.</w:t>
      </w:r>
    </w:p>
    <w:p w14:paraId="19306DC6" w14:textId="77777777" w:rsidR="004B743C" w:rsidRPr="002D694B" w:rsidRDefault="004B743C" w:rsidP="004B743C">
      <w:pPr>
        <w:spacing w:after="120"/>
        <w:jc w:val="center"/>
        <w:rPr>
          <w:rFonts w:asciiTheme="majorBidi" w:eastAsia="Arial" w:hAnsiTheme="majorBidi" w:cstheme="majorBidi"/>
          <w:color w:val="000000" w:themeColor="text1"/>
          <w:sz w:val="24"/>
          <w:szCs w:val="24"/>
          <w:rtl/>
        </w:rPr>
      </w:pPr>
      <w:r w:rsidRPr="002D694B">
        <w:rPr>
          <w:rFonts w:asciiTheme="majorBidi" w:eastAsia="Arial" w:hAnsiTheme="majorBidi" w:cstheme="majorBidi"/>
          <w:color w:val="000000" w:themeColor="text1"/>
          <w:sz w:val="24"/>
          <w:szCs w:val="24"/>
          <w:rtl/>
        </w:rPr>
        <w:t>أي استخدام أو إجراءات تنبثق عن هذا المستند أو جزءٍ منه، من قبل أي طرف، بما في ذلك الجهات العامة و/أو مستشاريها و/أو المتعاقدين معها، يكون على المسؤولية التامة لذلك الطرف ويتحمل المخاطر المرتبطة به. وتخلي الهيئة مسؤوليتها للحد المسموح به نظاماً عن أي تبعيات (بما في ذلك الخسائر والأضرار مهما كانت طبيعتها والتي يُرفع بها مطالبات بصرف النظر عن الأسس التي بُنيت عليها بما في ذلك الإهمال أو خلافه) تجاه أي طرف ثالث تكون ناتجة عن أو ذات علاقة باستخدام هذا المستند بما في ذلك الإهمال أو التقصير.</w:t>
      </w:r>
    </w:p>
    <w:p w14:paraId="71EFFA0D" w14:textId="77777777" w:rsidR="004B743C" w:rsidRPr="002D694B" w:rsidRDefault="004B743C" w:rsidP="004B743C">
      <w:pPr>
        <w:jc w:val="center"/>
        <w:rPr>
          <w:rFonts w:asciiTheme="majorBidi" w:hAnsiTheme="majorBidi" w:cstheme="majorBidi"/>
          <w:i/>
          <w:color w:val="000000" w:themeColor="text1"/>
          <w:rtl/>
          <w:lang w:eastAsia="en-GB"/>
        </w:rPr>
      </w:pPr>
      <w:r w:rsidRPr="002D694B">
        <w:rPr>
          <w:rFonts w:asciiTheme="majorBidi" w:eastAsia="Arial" w:hAnsiTheme="majorBidi" w:cstheme="majorBidi"/>
          <w:color w:val="000000" w:themeColor="text1"/>
          <w:sz w:val="24"/>
          <w:szCs w:val="24"/>
          <w:rtl/>
        </w:rPr>
        <w:t>تسري صلاحية هذا المستند وما تضمنه من محتويات استناداً على الشروط الواردة به واعتباراً من تاريخ إصداره.</w:t>
      </w:r>
    </w:p>
    <w:bookmarkEnd w:id="8"/>
    <w:p w14:paraId="4DF694A6" w14:textId="3899F89B" w:rsidR="00394E26" w:rsidRDefault="00394E26" w:rsidP="00394E26">
      <w:pPr>
        <w:pStyle w:val="RevisionTableText"/>
      </w:pPr>
      <w:r>
        <w:br w:type="page"/>
      </w:r>
    </w:p>
    <w:p w14:paraId="59743C0E" w14:textId="421AD55B" w:rsidR="00394E26" w:rsidRDefault="00394E26">
      <w:pPr>
        <w:jc w:val="left"/>
        <w:rPr>
          <w:rFonts w:cs="Arial"/>
          <w:lang w:eastAsia="en-GB"/>
        </w:rPr>
      </w:pPr>
    </w:p>
    <w:bookmarkEnd w:id="0"/>
    <w:bookmarkEnd w:id="1"/>
    <w:p w14:paraId="10655566" w14:textId="58EB52F1" w:rsidR="00E662DA" w:rsidRPr="00D04E0E" w:rsidRDefault="004B743C" w:rsidP="009176A2">
      <w:pPr>
        <w:pStyle w:val="TOC"/>
        <w:bidi/>
        <w:rPr>
          <w:rtl/>
        </w:rPr>
      </w:pPr>
      <w:r>
        <w:rPr>
          <w:rFonts w:hint="cs"/>
          <w:rtl/>
        </w:rPr>
        <w:t>الفهرس</w:t>
      </w:r>
    </w:p>
    <w:p w14:paraId="1A89EC72" w14:textId="77777777" w:rsidR="007034E6" w:rsidRPr="00D04E0E" w:rsidRDefault="007034E6" w:rsidP="007034E6"/>
    <w:p w14:paraId="03B17731" w14:textId="77777777" w:rsidR="008334F9" w:rsidRDefault="00935EE5" w:rsidP="008334F9">
      <w:pPr>
        <w:pStyle w:val="TOC1"/>
        <w:rPr>
          <w:rFonts w:eastAsiaTheme="minorEastAsia" w:cstheme="minorBidi"/>
          <w:noProof/>
          <w:sz w:val="22"/>
          <w:szCs w:val="22"/>
        </w:rPr>
      </w:pPr>
      <w:r w:rsidRPr="00D04E0E">
        <w:rPr>
          <w:rFonts w:cs="Arial"/>
          <w:smallCaps/>
        </w:rPr>
        <w:fldChar w:fldCharType="begin"/>
      </w:r>
      <w:r w:rsidRPr="00D04E0E">
        <w:rPr>
          <w:rFonts w:cs="Arial"/>
        </w:rPr>
        <w:instrText xml:space="preserve"> TOC \o "1-3" \u </w:instrText>
      </w:r>
      <w:r w:rsidRPr="00D04E0E">
        <w:rPr>
          <w:rFonts w:cs="Arial"/>
          <w:smallCaps/>
        </w:rPr>
        <w:fldChar w:fldCharType="separate"/>
      </w:r>
      <w:r w:rsidR="008334F9" w:rsidRPr="00780C36">
        <w:rPr>
          <w:noProof/>
        </w:rPr>
        <w:t>1.0</w:t>
      </w:r>
      <w:r w:rsidR="008334F9">
        <w:rPr>
          <w:rFonts w:eastAsiaTheme="minorEastAsia" w:cstheme="minorBidi"/>
          <w:noProof/>
          <w:sz w:val="22"/>
          <w:szCs w:val="22"/>
        </w:rPr>
        <w:tab/>
      </w:r>
      <w:r w:rsidR="008334F9" w:rsidRPr="00780C36">
        <w:rPr>
          <w:rFonts w:hint="eastAsia"/>
          <w:noProof/>
          <w:rtl/>
        </w:rPr>
        <w:t>بيانات</w:t>
      </w:r>
      <w:r w:rsidR="008334F9" w:rsidRPr="00780C36">
        <w:rPr>
          <w:noProof/>
          <w:rtl/>
        </w:rPr>
        <w:t xml:space="preserve"> </w:t>
      </w:r>
      <w:r w:rsidR="008334F9" w:rsidRPr="00780C36">
        <w:rPr>
          <w:rFonts w:hint="eastAsia"/>
          <w:noProof/>
          <w:rtl/>
        </w:rPr>
        <w:t>المشروع</w:t>
      </w:r>
      <w:r w:rsidR="008334F9">
        <w:rPr>
          <w:noProof/>
        </w:rPr>
        <w:tab/>
      </w:r>
      <w:r w:rsidR="008334F9">
        <w:rPr>
          <w:noProof/>
        </w:rPr>
        <w:fldChar w:fldCharType="begin"/>
      </w:r>
      <w:r w:rsidR="008334F9">
        <w:rPr>
          <w:noProof/>
        </w:rPr>
        <w:instrText xml:space="preserve"> PAGEREF _Toc527606504 \h </w:instrText>
      </w:r>
      <w:r w:rsidR="008334F9">
        <w:rPr>
          <w:noProof/>
        </w:rPr>
      </w:r>
      <w:r w:rsidR="008334F9">
        <w:rPr>
          <w:noProof/>
        </w:rPr>
        <w:fldChar w:fldCharType="separate"/>
      </w:r>
      <w:r w:rsidR="008334F9">
        <w:rPr>
          <w:noProof/>
        </w:rPr>
        <w:t>5</w:t>
      </w:r>
      <w:r w:rsidR="008334F9">
        <w:rPr>
          <w:noProof/>
        </w:rPr>
        <w:fldChar w:fldCharType="end"/>
      </w:r>
    </w:p>
    <w:p w14:paraId="4A363558" w14:textId="77777777" w:rsidR="008334F9" w:rsidRDefault="008334F9" w:rsidP="008334F9">
      <w:pPr>
        <w:pStyle w:val="TOC1"/>
        <w:rPr>
          <w:rFonts w:eastAsiaTheme="minorEastAsia" w:cstheme="minorBidi"/>
          <w:noProof/>
          <w:sz w:val="22"/>
          <w:szCs w:val="22"/>
        </w:rPr>
      </w:pPr>
      <w:r w:rsidRPr="00780C36">
        <w:rPr>
          <w:noProof/>
        </w:rPr>
        <w:t>2.0</w:t>
      </w:r>
      <w:r>
        <w:rPr>
          <w:rFonts w:eastAsiaTheme="minorEastAsia" w:cstheme="minorBidi"/>
          <w:noProof/>
          <w:sz w:val="22"/>
          <w:szCs w:val="22"/>
        </w:rPr>
        <w:tab/>
      </w:r>
      <w:r w:rsidRPr="00780C36">
        <w:rPr>
          <w:rFonts w:hint="eastAsia"/>
          <w:noProof/>
          <w:rtl/>
        </w:rPr>
        <w:t>وصف</w:t>
      </w:r>
      <w:r w:rsidRPr="00780C36">
        <w:rPr>
          <w:noProof/>
          <w:rtl/>
        </w:rPr>
        <w:t xml:space="preserve"> </w:t>
      </w:r>
      <w:r w:rsidRPr="00780C36">
        <w:rPr>
          <w:rFonts w:hint="eastAsia"/>
          <w:noProof/>
          <w:rtl/>
        </w:rPr>
        <w:t>المشروع</w:t>
      </w:r>
      <w:r>
        <w:rPr>
          <w:noProof/>
        </w:rPr>
        <w:tab/>
      </w:r>
      <w:r>
        <w:rPr>
          <w:noProof/>
        </w:rPr>
        <w:fldChar w:fldCharType="begin"/>
      </w:r>
      <w:r>
        <w:rPr>
          <w:noProof/>
        </w:rPr>
        <w:instrText xml:space="preserve"> PAGEREF _Toc527606505 \h </w:instrText>
      </w:r>
      <w:r>
        <w:rPr>
          <w:noProof/>
        </w:rPr>
      </w:r>
      <w:r>
        <w:rPr>
          <w:noProof/>
        </w:rPr>
        <w:fldChar w:fldCharType="separate"/>
      </w:r>
      <w:r>
        <w:rPr>
          <w:noProof/>
        </w:rPr>
        <w:t>5</w:t>
      </w:r>
      <w:r>
        <w:rPr>
          <w:noProof/>
        </w:rPr>
        <w:fldChar w:fldCharType="end"/>
      </w:r>
    </w:p>
    <w:p w14:paraId="1CA940B2" w14:textId="77777777" w:rsidR="008334F9" w:rsidRDefault="008334F9" w:rsidP="008334F9">
      <w:pPr>
        <w:pStyle w:val="TOC1"/>
        <w:rPr>
          <w:rFonts w:eastAsiaTheme="minorEastAsia" w:cstheme="minorBidi"/>
          <w:noProof/>
          <w:sz w:val="22"/>
          <w:szCs w:val="22"/>
        </w:rPr>
      </w:pPr>
      <w:r w:rsidRPr="00780C36">
        <w:rPr>
          <w:noProof/>
        </w:rPr>
        <w:t>3.0</w:t>
      </w:r>
      <w:r>
        <w:rPr>
          <w:rFonts w:eastAsiaTheme="minorEastAsia" w:cstheme="minorBidi"/>
          <w:noProof/>
          <w:sz w:val="22"/>
          <w:szCs w:val="22"/>
        </w:rPr>
        <w:tab/>
      </w:r>
      <w:r w:rsidRPr="00780C36">
        <w:rPr>
          <w:rFonts w:hint="eastAsia"/>
          <w:noProof/>
          <w:rtl/>
        </w:rPr>
        <w:t>بيانات</w:t>
      </w:r>
      <w:r w:rsidRPr="00780C36">
        <w:rPr>
          <w:noProof/>
          <w:rtl/>
        </w:rPr>
        <w:t xml:space="preserve"> </w:t>
      </w:r>
      <w:r w:rsidRPr="00780C36">
        <w:rPr>
          <w:rFonts w:hint="eastAsia"/>
          <w:noProof/>
          <w:rtl/>
        </w:rPr>
        <w:t>المشروع</w:t>
      </w:r>
      <w:r>
        <w:rPr>
          <w:noProof/>
        </w:rPr>
        <w:tab/>
      </w:r>
      <w:r>
        <w:rPr>
          <w:noProof/>
        </w:rPr>
        <w:fldChar w:fldCharType="begin"/>
      </w:r>
      <w:r>
        <w:rPr>
          <w:noProof/>
        </w:rPr>
        <w:instrText xml:space="preserve"> PAGEREF _Toc527606506 \h </w:instrText>
      </w:r>
      <w:r>
        <w:rPr>
          <w:noProof/>
        </w:rPr>
      </w:r>
      <w:r>
        <w:rPr>
          <w:noProof/>
        </w:rPr>
        <w:fldChar w:fldCharType="separate"/>
      </w:r>
      <w:r>
        <w:rPr>
          <w:noProof/>
        </w:rPr>
        <w:t>5</w:t>
      </w:r>
      <w:r>
        <w:rPr>
          <w:noProof/>
        </w:rPr>
        <w:fldChar w:fldCharType="end"/>
      </w:r>
    </w:p>
    <w:p w14:paraId="2423AA55" w14:textId="77777777" w:rsidR="008334F9" w:rsidRDefault="008334F9" w:rsidP="008334F9">
      <w:pPr>
        <w:pStyle w:val="TOC1"/>
        <w:rPr>
          <w:rFonts w:eastAsiaTheme="minorEastAsia" w:cstheme="minorBidi"/>
          <w:noProof/>
          <w:sz w:val="22"/>
          <w:szCs w:val="22"/>
        </w:rPr>
      </w:pPr>
      <w:r w:rsidRPr="00780C36">
        <w:rPr>
          <w:noProof/>
          <w:color w:val="000000"/>
          <w:rtl/>
        </w:rPr>
        <w:t>4.0</w:t>
      </w:r>
      <w:r>
        <w:rPr>
          <w:rFonts w:eastAsiaTheme="minorEastAsia" w:cstheme="minorBidi"/>
          <w:noProof/>
          <w:sz w:val="22"/>
          <w:szCs w:val="22"/>
        </w:rPr>
        <w:tab/>
      </w:r>
      <w:r w:rsidRPr="00780C36">
        <w:rPr>
          <w:rFonts w:hint="eastAsia"/>
          <w:noProof/>
          <w:rtl/>
        </w:rPr>
        <w:t>مسئوليات</w:t>
      </w:r>
      <w:r w:rsidRPr="00780C36">
        <w:rPr>
          <w:noProof/>
          <w:rtl/>
        </w:rPr>
        <w:t xml:space="preserve"> </w:t>
      </w:r>
      <w:r w:rsidRPr="00780C36">
        <w:rPr>
          <w:rFonts w:hint="eastAsia"/>
          <w:noProof/>
          <w:rtl/>
        </w:rPr>
        <w:t>تطوير</w:t>
      </w:r>
      <w:r w:rsidRPr="00780C36">
        <w:rPr>
          <w:noProof/>
          <w:rtl/>
        </w:rPr>
        <w:t xml:space="preserve"> </w:t>
      </w:r>
      <w:r w:rsidRPr="00780C36">
        <w:rPr>
          <w:rFonts w:hint="eastAsia"/>
          <w:noProof/>
          <w:rtl/>
        </w:rPr>
        <w:t>تقدير</w:t>
      </w:r>
      <w:r w:rsidRPr="00780C36">
        <w:rPr>
          <w:noProof/>
          <w:rtl/>
        </w:rPr>
        <w:t xml:space="preserve"> </w:t>
      </w:r>
      <w:r w:rsidRPr="00780C36">
        <w:rPr>
          <w:rFonts w:hint="eastAsia"/>
          <w:noProof/>
          <w:rtl/>
        </w:rPr>
        <w:t>التكلفة</w:t>
      </w:r>
      <w:r>
        <w:rPr>
          <w:noProof/>
        </w:rPr>
        <w:tab/>
      </w:r>
      <w:r>
        <w:rPr>
          <w:noProof/>
        </w:rPr>
        <w:fldChar w:fldCharType="begin"/>
      </w:r>
      <w:r>
        <w:rPr>
          <w:noProof/>
        </w:rPr>
        <w:instrText xml:space="preserve"> PAGEREF _Toc527606507 \h </w:instrText>
      </w:r>
      <w:r>
        <w:rPr>
          <w:noProof/>
        </w:rPr>
      </w:r>
      <w:r>
        <w:rPr>
          <w:noProof/>
        </w:rPr>
        <w:fldChar w:fldCharType="separate"/>
      </w:r>
      <w:r>
        <w:rPr>
          <w:noProof/>
        </w:rPr>
        <w:t>5</w:t>
      </w:r>
      <w:r>
        <w:rPr>
          <w:noProof/>
        </w:rPr>
        <w:fldChar w:fldCharType="end"/>
      </w:r>
    </w:p>
    <w:p w14:paraId="074A452A" w14:textId="77777777" w:rsidR="008334F9" w:rsidRDefault="008334F9" w:rsidP="008334F9">
      <w:pPr>
        <w:pStyle w:val="TOC1"/>
        <w:rPr>
          <w:rFonts w:eastAsiaTheme="minorEastAsia" w:cstheme="minorBidi"/>
          <w:noProof/>
          <w:sz w:val="22"/>
          <w:szCs w:val="22"/>
        </w:rPr>
      </w:pPr>
      <w:r>
        <w:rPr>
          <w:noProof/>
        </w:rPr>
        <w:t>5.0</w:t>
      </w:r>
      <w:r>
        <w:rPr>
          <w:rFonts w:eastAsiaTheme="minorEastAsia" w:cstheme="minorBidi"/>
          <w:noProof/>
          <w:sz w:val="22"/>
          <w:szCs w:val="22"/>
        </w:rPr>
        <w:tab/>
      </w:r>
      <w:r>
        <w:rPr>
          <w:rFonts w:hint="eastAsia"/>
          <w:noProof/>
          <w:rtl/>
        </w:rPr>
        <w:t>الميزانية</w:t>
      </w:r>
      <w:r>
        <w:rPr>
          <w:noProof/>
          <w:rtl/>
        </w:rPr>
        <w:t xml:space="preserve"> </w:t>
      </w:r>
      <w:r>
        <w:rPr>
          <w:rFonts w:hint="eastAsia"/>
          <w:noProof/>
          <w:rtl/>
        </w:rPr>
        <w:t>التقديرية</w:t>
      </w:r>
      <w:r>
        <w:rPr>
          <w:noProof/>
        </w:rPr>
        <w:tab/>
      </w:r>
      <w:r>
        <w:rPr>
          <w:noProof/>
        </w:rPr>
        <w:fldChar w:fldCharType="begin"/>
      </w:r>
      <w:r>
        <w:rPr>
          <w:noProof/>
        </w:rPr>
        <w:instrText xml:space="preserve"> PAGEREF _Toc527606508 \h </w:instrText>
      </w:r>
      <w:r>
        <w:rPr>
          <w:noProof/>
        </w:rPr>
      </w:r>
      <w:r>
        <w:rPr>
          <w:noProof/>
        </w:rPr>
        <w:fldChar w:fldCharType="separate"/>
      </w:r>
      <w:r>
        <w:rPr>
          <w:noProof/>
        </w:rPr>
        <w:t>6</w:t>
      </w:r>
      <w:r>
        <w:rPr>
          <w:noProof/>
        </w:rPr>
        <w:fldChar w:fldCharType="end"/>
      </w:r>
    </w:p>
    <w:p w14:paraId="474C1E45" w14:textId="77777777" w:rsidR="008334F9" w:rsidRDefault="008334F9" w:rsidP="008334F9">
      <w:pPr>
        <w:pStyle w:val="TOC1"/>
        <w:rPr>
          <w:rFonts w:eastAsiaTheme="minorEastAsia" w:cstheme="minorBidi"/>
          <w:noProof/>
          <w:sz w:val="22"/>
          <w:szCs w:val="22"/>
        </w:rPr>
      </w:pPr>
      <w:r>
        <w:rPr>
          <w:noProof/>
        </w:rPr>
        <w:t>6.0</w:t>
      </w:r>
      <w:r>
        <w:rPr>
          <w:rFonts w:eastAsiaTheme="minorEastAsia" w:cstheme="minorBidi"/>
          <w:noProof/>
          <w:sz w:val="22"/>
          <w:szCs w:val="22"/>
        </w:rPr>
        <w:tab/>
      </w:r>
      <w:r>
        <w:rPr>
          <w:rFonts w:hint="eastAsia"/>
          <w:noProof/>
          <w:rtl/>
        </w:rPr>
        <w:t>أساس</w:t>
      </w:r>
      <w:r>
        <w:rPr>
          <w:noProof/>
          <w:rtl/>
        </w:rPr>
        <w:t xml:space="preserve"> </w:t>
      </w:r>
      <w:r>
        <w:rPr>
          <w:rFonts w:hint="eastAsia"/>
          <w:noProof/>
          <w:rtl/>
        </w:rPr>
        <w:t>التقدير</w:t>
      </w:r>
      <w:r>
        <w:rPr>
          <w:noProof/>
        </w:rPr>
        <w:tab/>
      </w:r>
      <w:r>
        <w:rPr>
          <w:noProof/>
        </w:rPr>
        <w:fldChar w:fldCharType="begin"/>
      </w:r>
      <w:r>
        <w:rPr>
          <w:noProof/>
        </w:rPr>
        <w:instrText xml:space="preserve"> PAGEREF _Toc527606509 \h </w:instrText>
      </w:r>
      <w:r>
        <w:rPr>
          <w:noProof/>
        </w:rPr>
      </w:r>
      <w:r>
        <w:rPr>
          <w:noProof/>
        </w:rPr>
        <w:fldChar w:fldCharType="separate"/>
      </w:r>
      <w:r>
        <w:rPr>
          <w:noProof/>
        </w:rPr>
        <w:t>6</w:t>
      </w:r>
      <w:r>
        <w:rPr>
          <w:noProof/>
        </w:rPr>
        <w:fldChar w:fldCharType="end"/>
      </w:r>
    </w:p>
    <w:p w14:paraId="4E3217E1" w14:textId="77777777" w:rsidR="008334F9" w:rsidRDefault="008334F9" w:rsidP="008334F9">
      <w:pPr>
        <w:pStyle w:val="TOC1"/>
        <w:rPr>
          <w:rFonts w:eastAsiaTheme="minorEastAsia" w:cstheme="minorBidi"/>
          <w:noProof/>
          <w:sz w:val="22"/>
          <w:szCs w:val="22"/>
        </w:rPr>
      </w:pPr>
      <w:r>
        <w:rPr>
          <w:noProof/>
        </w:rPr>
        <w:t>7.0</w:t>
      </w:r>
      <w:r>
        <w:rPr>
          <w:rFonts w:eastAsiaTheme="minorEastAsia" w:cstheme="minorBidi"/>
          <w:noProof/>
          <w:sz w:val="22"/>
          <w:szCs w:val="22"/>
        </w:rPr>
        <w:tab/>
      </w:r>
      <w:r>
        <w:rPr>
          <w:rFonts w:hint="eastAsia"/>
          <w:noProof/>
          <w:rtl/>
        </w:rPr>
        <w:t>المؤهلات</w:t>
      </w:r>
      <w:r>
        <w:rPr>
          <w:noProof/>
          <w:rtl/>
        </w:rPr>
        <w:t xml:space="preserve"> </w:t>
      </w:r>
      <w:r>
        <w:rPr>
          <w:rFonts w:hint="eastAsia"/>
          <w:noProof/>
          <w:rtl/>
        </w:rPr>
        <w:t>والافتراضات</w:t>
      </w:r>
      <w:r>
        <w:rPr>
          <w:noProof/>
        </w:rPr>
        <w:tab/>
      </w:r>
      <w:r>
        <w:rPr>
          <w:noProof/>
        </w:rPr>
        <w:fldChar w:fldCharType="begin"/>
      </w:r>
      <w:r>
        <w:rPr>
          <w:noProof/>
        </w:rPr>
        <w:instrText xml:space="preserve"> PAGEREF _Toc527606510 \h </w:instrText>
      </w:r>
      <w:r>
        <w:rPr>
          <w:noProof/>
        </w:rPr>
      </w:r>
      <w:r>
        <w:rPr>
          <w:noProof/>
        </w:rPr>
        <w:fldChar w:fldCharType="separate"/>
      </w:r>
      <w:r>
        <w:rPr>
          <w:noProof/>
        </w:rPr>
        <w:t>6</w:t>
      </w:r>
      <w:r>
        <w:rPr>
          <w:noProof/>
        </w:rPr>
        <w:fldChar w:fldCharType="end"/>
      </w:r>
    </w:p>
    <w:p w14:paraId="55648F16" w14:textId="05080735" w:rsidR="00E662DA" w:rsidRPr="00D04E0E" w:rsidRDefault="00935EE5" w:rsidP="00935EE5">
      <w:r w:rsidRPr="00D04E0E">
        <w:fldChar w:fldCharType="end"/>
      </w:r>
    </w:p>
    <w:p w14:paraId="0DD23169" w14:textId="77777777" w:rsidR="00484828" w:rsidRPr="00D04E0E" w:rsidRDefault="00484828" w:rsidP="004D6BED">
      <w:pPr>
        <w:tabs>
          <w:tab w:val="left" w:pos="7187"/>
        </w:tabs>
        <w:rPr>
          <w:rFonts w:cs="Arial"/>
        </w:rPr>
      </w:pPr>
    </w:p>
    <w:p w14:paraId="53BE4AA2" w14:textId="77777777" w:rsidR="00FE4F9B" w:rsidRDefault="00541027" w:rsidP="005E5D65">
      <w:pPr>
        <w:pStyle w:val="Heading1"/>
        <w:numPr>
          <w:ilvl w:val="0"/>
          <w:numId w:val="0"/>
        </w:numPr>
      </w:pPr>
      <w:r w:rsidRPr="00D04E0E">
        <w:br w:type="page"/>
      </w:r>
    </w:p>
    <w:p w14:paraId="4641F940" w14:textId="184AFA7E" w:rsidR="00583BAF" w:rsidRPr="00A24A97" w:rsidRDefault="00A24A97" w:rsidP="00A24A97">
      <w:pPr>
        <w:pStyle w:val="Heading1"/>
        <w:bidi/>
        <w:ind w:left="562" w:hanging="562"/>
        <w:rPr>
          <w:b w:val="0"/>
          <w:bCs/>
          <w:sz w:val="28"/>
          <w:szCs w:val="28"/>
        </w:rPr>
      </w:pPr>
      <w:bookmarkStart w:id="9" w:name="_Toc527606504"/>
      <w:bookmarkStart w:id="10" w:name="_Toc487715770"/>
      <w:r w:rsidRPr="00A24A97">
        <w:rPr>
          <w:rFonts w:hint="cs"/>
          <w:b w:val="0"/>
          <w:bCs/>
          <w:sz w:val="28"/>
          <w:szCs w:val="28"/>
          <w:rtl/>
        </w:rPr>
        <w:lastRenderedPageBreak/>
        <w:t>بيانات المشروع</w:t>
      </w:r>
      <w:bookmarkEnd w:id="9"/>
      <w:r w:rsidRPr="00A24A97">
        <w:rPr>
          <w:rFonts w:hint="cs"/>
          <w:b w:val="0"/>
          <w:bCs/>
          <w:sz w:val="28"/>
          <w:szCs w:val="28"/>
          <w:rtl/>
        </w:rPr>
        <w:t xml:space="preserve"> </w:t>
      </w:r>
    </w:p>
    <w:p w14:paraId="7A2CD918" w14:textId="2CA0CA15" w:rsidR="0029451E" w:rsidRDefault="0029451E" w:rsidP="0029451E"/>
    <w:tbl>
      <w:tblPr>
        <w:tblStyle w:val="TableGrid"/>
        <w:bidiVisual/>
        <w:tblW w:w="0" w:type="auto"/>
        <w:jc w:val="center"/>
        <w:tblLook w:val="04A0" w:firstRow="1" w:lastRow="0" w:firstColumn="1" w:lastColumn="0" w:noHBand="0" w:noVBand="1"/>
      </w:tblPr>
      <w:tblGrid>
        <w:gridCol w:w="2972"/>
        <w:gridCol w:w="5103"/>
      </w:tblGrid>
      <w:tr w:rsidR="0029451E" w:rsidRPr="00D04E0E" w14:paraId="5F5FDEBF" w14:textId="77777777" w:rsidTr="004B743C">
        <w:trPr>
          <w:jc w:val="center"/>
        </w:trPr>
        <w:tc>
          <w:tcPr>
            <w:tcW w:w="2972" w:type="dxa"/>
            <w:shd w:val="clear" w:color="auto" w:fill="D2DCE4"/>
            <w:vAlign w:val="center"/>
          </w:tcPr>
          <w:p w14:paraId="78494F52" w14:textId="56D9D0AD" w:rsidR="0029451E" w:rsidRPr="004B743C" w:rsidRDefault="00A24A97" w:rsidP="004B743C">
            <w:pPr>
              <w:pStyle w:val="TableHeading"/>
              <w:bidi/>
              <w:jc w:val="left"/>
              <w:rPr>
                <w:b w:val="0"/>
                <w:bCs/>
              </w:rPr>
            </w:pPr>
            <w:r w:rsidRPr="004B743C">
              <w:rPr>
                <w:rFonts w:hint="cs"/>
                <w:b w:val="0"/>
                <w:bCs/>
                <w:rtl/>
              </w:rPr>
              <w:t>الجهة</w:t>
            </w:r>
          </w:p>
          <w:p w14:paraId="5AB18065" w14:textId="1244E672" w:rsidR="00441865" w:rsidRPr="004B743C" w:rsidRDefault="00441865" w:rsidP="004B743C">
            <w:pPr>
              <w:pStyle w:val="TableHeading"/>
              <w:bidi/>
              <w:jc w:val="left"/>
              <w:rPr>
                <w:b w:val="0"/>
                <w:bCs/>
              </w:rPr>
            </w:pPr>
          </w:p>
        </w:tc>
        <w:tc>
          <w:tcPr>
            <w:tcW w:w="5103" w:type="dxa"/>
            <w:shd w:val="clear" w:color="auto" w:fill="auto"/>
            <w:vAlign w:val="center"/>
          </w:tcPr>
          <w:p w14:paraId="7696C62D" w14:textId="46EEA975" w:rsidR="0029451E" w:rsidRDefault="00C3054C" w:rsidP="00A24A97">
            <w:pPr>
              <w:pStyle w:val="TableHeading"/>
              <w:bidi/>
              <w:jc w:val="left"/>
              <w:rPr>
                <w:b w:val="0"/>
              </w:rPr>
            </w:pPr>
            <w:r>
              <w:rPr>
                <w:rFonts w:hint="cs"/>
                <w:b w:val="0"/>
                <w:rtl/>
              </w:rPr>
              <w:t xml:space="preserve">اسم الجهة </w:t>
            </w:r>
          </w:p>
          <w:p w14:paraId="66978F43" w14:textId="048953AA" w:rsidR="0029451E" w:rsidRPr="005C593D" w:rsidRDefault="00B90ECA" w:rsidP="00A24A97">
            <w:pPr>
              <w:pStyle w:val="TableHeading"/>
              <w:bidi/>
              <w:jc w:val="left"/>
              <w:rPr>
                <w:b w:val="0"/>
              </w:rPr>
            </w:pPr>
            <w:r>
              <w:rPr>
                <w:rFonts w:hint="cs"/>
                <w:b w:val="0"/>
                <w:rtl/>
              </w:rPr>
              <w:t>المدينة،</w:t>
            </w:r>
            <w:r w:rsidR="00C3054C">
              <w:rPr>
                <w:rFonts w:hint="cs"/>
                <w:b w:val="0"/>
                <w:rtl/>
              </w:rPr>
              <w:t xml:space="preserve"> </w:t>
            </w:r>
            <w:r>
              <w:rPr>
                <w:rFonts w:hint="cs"/>
                <w:b w:val="0"/>
                <w:rtl/>
              </w:rPr>
              <w:t>المنطقة،</w:t>
            </w:r>
            <w:r w:rsidR="00C3054C">
              <w:rPr>
                <w:rFonts w:hint="cs"/>
                <w:b w:val="0"/>
                <w:rtl/>
              </w:rPr>
              <w:t xml:space="preserve"> </w:t>
            </w:r>
            <w:r>
              <w:rPr>
                <w:rFonts w:hint="cs"/>
                <w:b w:val="0"/>
                <w:rtl/>
              </w:rPr>
              <w:t>المقاطعة،</w:t>
            </w:r>
            <w:r w:rsidR="00C3054C">
              <w:rPr>
                <w:rFonts w:hint="cs"/>
                <w:b w:val="0"/>
                <w:rtl/>
              </w:rPr>
              <w:t xml:space="preserve"> الخ </w:t>
            </w:r>
          </w:p>
        </w:tc>
      </w:tr>
      <w:tr w:rsidR="0029451E" w:rsidRPr="00D04E0E" w14:paraId="632E0420" w14:textId="77777777" w:rsidTr="004B743C">
        <w:trPr>
          <w:jc w:val="center"/>
        </w:trPr>
        <w:tc>
          <w:tcPr>
            <w:tcW w:w="2972" w:type="dxa"/>
            <w:shd w:val="clear" w:color="auto" w:fill="D2DCE4"/>
            <w:vAlign w:val="center"/>
          </w:tcPr>
          <w:p w14:paraId="7BF12451" w14:textId="7D27509D" w:rsidR="0029451E" w:rsidRPr="004B743C" w:rsidRDefault="00A24A97" w:rsidP="004B743C">
            <w:pPr>
              <w:pStyle w:val="TableHeading"/>
              <w:bidi/>
              <w:jc w:val="left"/>
              <w:rPr>
                <w:b w:val="0"/>
                <w:bCs/>
              </w:rPr>
            </w:pPr>
            <w:r w:rsidRPr="004B743C">
              <w:rPr>
                <w:rFonts w:hint="cs"/>
                <w:b w:val="0"/>
                <w:bCs/>
                <w:rtl/>
              </w:rPr>
              <w:t>موقع المشروع</w:t>
            </w:r>
          </w:p>
        </w:tc>
        <w:tc>
          <w:tcPr>
            <w:tcW w:w="5103" w:type="dxa"/>
          </w:tcPr>
          <w:p w14:paraId="7B6B78B0" w14:textId="02EC05C4" w:rsidR="00441865" w:rsidRDefault="00C3054C" w:rsidP="00C3054C">
            <w:pPr>
              <w:bidi/>
              <w:jc w:val="left"/>
              <w:rPr>
                <w:rtl/>
              </w:rPr>
            </w:pPr>
            <w:r>
              <w:rPr>
                <w:rFonts w:hint="cs"/>
                <w:rtl/>
              </w:rPr>
              <w:t xml:space="preserve">تصميم </w:t>
            </w:r>
            <w:r>
              <w:rPr>
                <w:rtl/>
              </w:rPr>
              <w:t>–</w:t>
            </w:r>
            <w:r>
              <w:rPr>
                <w:rFonts w:hint="cs"/>
                <w:rtl/>
              </w:rPr>
              <w:t xml:space="preserve"> </w:t>
            </w:r>
            <w:r w:rsidR="00B90ECA">
              <w:rPr>
                <w:rFonts w:hint="cs"/>
                <w:rtl/>
              </w:rPr>
              <w:t>المدينة،</w:t>
            </w:r>
            <w:r>
              <w:rPr>
                <w:rFonts w:hint="cs"/>
                <w:rtl/>
              </w:rPr>
              <w:t xml:space="preserve"> الدولة </w:t>
            </w:r>
          </w:p>
          <w:p w14:paraId="6D0B3CF2" w14:textId="326E626D" w:rsidR="00C3054C" w:rsidRDefault="00B90ECA" w:rsidP="00C3054C">
            <w:pPr>
              <w:bidi/>
              <w:jc w:val="left"/>
            </w:pPr>
            <w:r>
              <w:rPr>
                <w:rFonts w:hint="cs"/>
                <w:rtl/>
              </w:rPr>
              <w:t>الانشاءات:</w:t>
            </w:r>
            <w:r w:rsidR="00C3054C">
              <w:rPr>
                <w:rFonts w:hint="cs"/>
                <w:rtl/>
              </w:rPr>
              <w:t xml:space="preserve"> </w:t>
            </w:r>
            <w:r>
              <w:rPr>
                <w:rFonts w:hint="cs"/>
                <w:rtl/>
              </w:rPr>
              <w:t>المدينة،</w:t>
            </w:r>
            <w:r w:rsidR="00C3054C">
              <w:rPr>
                <w:rFonts w:hint="cs"/>
                <w:rtl/>
              </w:rPr>
              <w:t xml:space="preserve"> الدولة </w:t>
            </w:r>
          </w:p>
        </w:tc>
      </w:tr>
      <w:tr w:rsidR="0029451E" w:rsidRPr="00D04E0E" w14:paraId="62F6FE18" w14:textId="77777777" w:rsidTr="004B743C">
        <w:trPr>
          <w:jc w:val="center"/>
        </w:trPr>
        <w:tc>
          <w:tcPr>
            <w:tcW w:w="2972" w:type="dxa"/>
            <w:shd w:val="clear" w:color="auto" w:fill="D2DCE4"/>
            <w:vAlign w:val="center"/>
          </w:tcPr>
          <w:p w14:paraId="67480BCB" w14:textId="684C9A15" w:rsidR="0029451E" w:rsidRPr="004B743C" w:rsidRDefault="00A24A97" w:rsidP="004B743C">
            <w:pPr>
              <w:bidi/>
              <w:jc w:val="left"/>
              <w:rPr>
                <w:bCs/>
              </w:rPr>
            </w:pPr>
            <w:r w:rsidRPr="004B743C">
              <w:rPr>
                <w:rFonts w:hint="cs"/>
                <w:bCs/>
                <w:rtl/>
              </w:rPr>
              <w:t>نطاق عمل المشروع</w:t>
            </w:r>
          </w:p>
        </w:tc>
        <w:tc>
          <w:tcPr>
            <w:tcW w:w="5103" w:type="dxa"/>
          </w:tcPr>
          <w:p w14:paraId="51F945C8" w14:textId="6BA93D2F" w:rsidR="0029451E" w:rsidRDefault="00B90ECA" w:rsidP="00A24A97">
            <w:pPr>
              <w:bidi/>
              <w:jc w:val="left"/>
            </w:pPr>
            <w:r>
              <w:rPr>
                <w:rFonts w:hint="cs"/>
                <w:rtl/>
              </w:rPr>
              <w:t xml:space="preserve">وصف </w:t>
            </w:r>
            <w:r w:rsidR="003D52CF">
              <w:rPr>
                <w:rFonts w:hint="cs"/>
                <w:rtl/>
              </w:rPr>
              <w:t>المشروع،</w:t>
            </w:r>
            <w:r>
              <w:rPr>
                <w:rFonts w:hint="cs"/>
                <w:rtl/>
              </w:rPr>
              <w:t xml:space="preserve"> الكميات الأساسية، الخ </w:t>
            </w:r>
          </w:p>
        </w:tc>
      </w:tr>
      <w:tr w:rsidR="0029451E" w:rsidRPr="00D04E0E" w14:paraId="2F3B1D10" w14:textId="77777777" w:rsidTr="004B743C">
        <w:trPr>
          <w:jc w:val="center"/>
        </w:trPr>
        <w:tc>
          <w:tcPr>
            <w:tcW w:w="2972" w:type="dxa"/>
            <w:shd w:val="clear" w:color="auto" w:fill="D2DCE4"/>
            <w:vAlign w:val="center"/>
          </w:tcPr>
          <w:p w14:paraId="387EC2E6" w14:textId="5DC00BFE" w:rsidR="0029451E" w:rsidRPr="004B743C" w:rsidRDefault="00B90ECA" w:rsidP="004B743C">
            <w:pPr>
              <w:bidi/>
              <w:jc w:val="left"/>
              <w:rPr>
                <w:bCs/>
              </w:rPr>
            </w:pPr>
            <w:r w:rsidRPr="004B743C">
              <w:rPr>
                <w:rFonts w:hint="cs"/>
                <w:bCs/>
                <w:rtl/>
              </w:rPr>
              <w:t>نطاق التقدير</w:t>
            </w:r>
          </w:p>
        </w:tc>
        <w:tc>
          <w:tcPr>
            <w:tcW w:w="5103" w:type="dxa"/>
          </w:tcPr>
          <w:p w14:paraId="7207C5C5" w14:textId="2F0FB178" w:rsidR="0029451E" w:rsidRDefault="00B90ECA" w:rsidP="00A24A97">
            <w:pPr>
              <w:bidi/>
              <w:jc w:val="left"/>
            </w:pPr>
            <w:r>
              <w:rPr>
                <w:rFonts w:hint="cs"/>
                <w:rtl/>
              </w:rPr>
              <w:t xml:space="preserve">وصف تقدير التكلفة </w:t>
            </w:r>
          </w:p>
        </w:tc>
      </w:tr>
      <w:tr w:rsidR="0029451E" w:rsidRPr="00D04E0E" w14:paraId="6FCE505E" w14:textId="77777777" w:rsidTr="004B743C">
        <w:trPr>
          <w:jc w:val="center"/>
        </w:trPr>
        <w:tc>
          <w:tcPr>
            <w:tcW w:w="2972" w:type="dxa"/>
            <w:shd w:val="clear" w:color="auto" w:fill="D2DCE4"/>
            <w:vAlign w:val="center"/>
          </w:tcPr>
          <w:p w14:paraId="09D6CA74" w14:textId="2B98EC7C" w:rsidR="0029451E" w:rsidRPr="004B743C" w:rsidRDefault="00B90ECA" w:rsidP="004B743C">
            <w:pPr>
              <w:bidi/>
              <w:jc w:val="left"/>
              <w:rPr>
                <w:bCs/>
              </w:rPr>
            </w:pPr>
            <w:r w:rsidRPr="004B743C">
              <w:rPr>
                <w:rFonts w:hint="cs"/>
                <w:bCs/>
                <w:rtl/>
              </w:rPr>
              <w:t>نوع التقدير</w:t>
            </w:r>
          </w:p>
        </w:tc>
        <w:tc>
          <w:tcPr>
            <w:tcW w:w="5103" w:type="dxa"/>
          </w:tcPr>
          <w:p w14:paraId="10217D3D" w14:textId="52A1342D" w:rsidR="00B90ECA" w:rsidRDefault="00B90ECA" w:rsidP="00B90ECA">
            <w:pPr>
              <w:bidi/>
              <w:jc w:val="left"/>
            </w:pPr>
            <w:r w:rsidRPr="00B90ECA">
              <w:rPr>
                <w:rtl/>
              </w:rPr>
              <w:t xml:space="preserve">حدد النوع </w:t>
            </w:r>
            <w:r w:rsidR="003D52CF">
              <w:rPr>
                <w:rFonts w:hint="cs"/>
                <w:rtl/>
              </w:rPr>
              <w:t xml:space="preserve">والفئة </w:t>
            </w:r>
            <w:r w:rsidR="003D52CF" w:rsidRPr="00B90ECA">
              <w:rPr>
                <w:rFonts w:hint="cs"/>
                <w:rtl/>
              </w:rPr>
              <w:t>(</w:t>
            </w:r>
            <w:r w:rsidRPr="00B90ECA">
              <w:rPr>
                <w:rtl/>
              </w:rPr>
              <w:t xml:space="preserve">الفئة 5 </w:t>
            </w:r>
            <w:r w:rsidR="003D52CF" w:rsidRPr="00B90ECA">
              <w:rPr>
                <w:rFonts w:hint="cs"/>
                <w:rtl/>
              </w:rPr>
              <w:t>-إرشادي</w:t>
            </w:r>
            <w:r w:rsidRPr="00B90ECA">
              <w:rPr>
                <w:rtl/>
              </w:rPr>
              <w:t xml:space="preserve"> / </w:t>
            </w:r>
            <w:r w:rsidR="003D52CF">
              <w:rPr>
                <w:rFonts w:hint="cs"/>
                <w:rtl/>
              </w:rPr>
              <w:t>تصوري</w:t>
            </w:r>
            <w:r w:rsidR="003D52CF" w:rsidRPr="00B90ECA">
              <w:rPr>
                <w:rFonts w:hint="cs"/>
                <w:rtl/>
              </w:rPr>
              <w:t>،</w:t>
            </w:r>
            <w:r w:rsidRPr="00B90ECA">
              <w:rPr>
                <w:rtl/>
              </w:rPr>
              <w:t xml:space="preserve"> إلخ.)</w:t>
            </w:r>
          </w:p>
        </w:tc>
      </w:tr>
      <w:tr w:rsidR="0029451E" w:rsidRPr="00D04E0E" w14:paraId="46A6A15D" w14:textId="77777777" w:rsidTr="004B743C">
        <w:trPr>
          <w:jc w:val="center"/>
        </w:trPr>
        <w:tc>
          <w:tcPr>
            <w:tcW w:w="2972" w:type="dxa"/>
            <w:shd w:val="clear" w:color="auto" w:fill="D2DCE4"/>
            <w:vAlign w:val="center"/>
          </w:tcPr>
          <w:p w14:paraId="58EE23BA" w14:textId="24B52964" w:rsidR="0029451E" w:rsidRPr="004B743C" w:rsidRDefault="00E50F31" w:rsidP="004B743C">
            <w:pPr>
              <w:bidi/>
              <w:jc w:val="left"/>
              <w:rPr>
                <w:bCs/>
              </w:rPr>
            </w:pPr>
            <w:r w:rsidRPr="004B743C">
              <w:rPr>
                <w:rFonts w:hint="cs"/>
                <w:bCs/>
                <w:rtl/>
              </w:rPr>
              <w:t>الغرض من التقدير</w:t>
            </w:r>
          </w:p>
        </w:tc>
        <w:tc>
          <w:tcPr>
            <w:tcW w:w="5103" w:type="dxa"/>
          </w:tcPr>
          <w:p w14:paraId="42DD80E5" w14:textId="02453DFE" w:rsidR="0029451E" w:rsidRDefault="00E50F31" w:rsidP="00E50F31">
            <w:pPr>
              <w:bidi/>
              <w:jc w:val="left"/>
            </w:pPr>
            <w:r w:rsidRPr="00E50F31">
              <w:rPr>
                <w:rtl/>
              </w:rPr>
              <w:t xml:space="preserve">اذكر ما هو التقدير المستخدم في: حالة </w:t>
            </w:r>
            <w:r>
              <w:rPr>
                <w:rFonts w:hint="cs"/>
                <w:rtl/>
              </w:rPr>
              <w:t>العمل</w:t>
            </w:r>
            <w:r w:rsidRPr="00E50F31">
              <w:rPr>
                <w:rtl/>
              </w:rPr>
              <w:t xml:space="preserve"> </w:t>
            </w:r>
            <w:r w:rsidRPr="00E50F31">
              <w:rPr>
                <w:rFonts w:hint="cs"/>
                <w:rtl/>
              </w:rPr>
              <w:t>الأولية،</w:t>
            </w:r>
            <w:r w:rsidRPr="00E50F31">
              <w:rPr>
                <w:rtl/>
              </w:rPr>
              <w:t xml:space="preserve"> الفحص </w:t>
            </w:r>
            <w:r w:rsidRPr="00E50F31">
              <w:rPr>
                <w:rFonts w:hint="cs"/>
                <w:rtl/>
              </w:rPr>
              <w:t>الأولي،</w:t>
            </w:r>
            <w:r w:rsidRPr="00E50F31">
              <w:rPr>
                <w:rtl/>
              </w:rPr>
              <w:t xml:space="preserve"> إلخ</w:t>
            </w:r>
            <w:r w:rsidR="00441865">
              <w:t>.</w:t>
            </w:r>
          </w:p>
        </w:tc>
      </w:tr>
      <w:tr w:rsidR="0029451E" w:rsidRPr="00D04E0E" w14:paraId="1B30689A" w14:textId="77777777" w:rsidTr="004B743C">
        <w:trPr>
          <w:jc w:val="center"/>
        </w:trPr>
        <w:tc>
          <w:tcPr>
            <w:tcW w:w="2972" w:type="dxa"/>
            <w:shd w:val="clear" w:color="auto" w:fill="D2DCE4"/>
            <w:vAlign w:val="center"/>
          </w:tcPr>
          <w:p w14:paraId="01895444" w14:textId="55019AB9" w:rsidR="0029451E" w:rsidRPr="004B743C" w:rsidRDefault="00E50F31" w:rsidP="004B743C">
            <w:pPr>
              <w:bidi/>
              <w:jc w:val="left"/>
              <w:rPr>
                <w:bCs/>
              </w:rPr>
            </w:pPr>
            <w:r w:rsidRPr="004B743C">
              <w:rPr>
                <w:rFonts w:hint="cs"/>
                <w:bCs/>
                <w:rtl/>
              </w:rPr>
              <w:t>اساس التسعير</w:t>
            </w:r>
          </w:p>
        </w:tc>
        <w:tc>
          <w:tcPr>
            <w:tcW w:w="5103" w:type="dxa"/>
          </w:tcPr>
          <w:p w14:paraId="57748014" w14:textId="3B4C52AE" w:rsidR="00E50F31" w:rsidRDefault="00E50F31" w:rsidP="00E50F31">
            <w:pPr>
              <w:bidi/>
              <w:jc w:val="left"/>
            </w:pPr>
            <w:r>
              <w:rPr>
                <w:rtl/>
              </w:rPr>
              <w:t xml:space="preserve">وصف أساس التسعير </w:t>
            </w:r>
            <w:r>
              <w:rPr>
                <w:rFonts w:hint="cs"/>
                <w:rtl/>
              </w:rPr>
              <w:t>-الربع</w:t>
            </w:r>
            <w:r>
              <w:rPr>
                <w:rtl/>
              </w:rPr>
              <w:t xml:space="preserve"> الرابع (بالسنة).</w:t>
            </w:r>
          </w:p>
          <w:p w14:paraId="0C726243" w14:textId="0E2C6264" w:rsidR="00441865" w:rsidRDefault="00E50F31" w:rsidP="00E50F31">
            <w:pPr>
              <w:bidi/>
              <w:jc w:val="left"/>
            </w:pPr>
            <w:r>
              <w:rPr>
                <w:rFonts w:hint="cs"/>
                <w:rtl/>
              </w:rPr>
              <w:t>هل السعر قابل الزيادة او النقصان،</w:t>
            </w:r>
            <w:r>
              <w:rPr>
                <w:rtl/>
              </w:rPr>
              <w:t xml:space="preserve"> إلخ.</w:t>
            </w:r>
          </w:p>
        </w:tc>
      </w:tr>
      <w:tr w:rsidR="0029451E" w:rsidRPr="00D04E0E" w14:paraId="51FBE651" w14:textId="77777777" w:rsidTr="004B743C">
        <w:trPr>
          <w:jc w:val="center"/>
        </w:trPr>
        <w:tc>
          <w:tcPr>
            <w:tcW w:w="2972" w:type="dxa"/>
            <w:shd w:val="clear" w:color="auto" w:fill="D2DCE4"/>
            <w:vAlign w:val="center"/>
          </w:tcPr>
          <w:p w14:paraId="2B29AD22" w14:textId="39998A4B" w:rsidR="0029451E" w:rsidRPr="004B743C" w:rsidRDefault="007763E9" w:rsidP="004B743C">
            <w:pPr>
              <w:bidi/>
              <w:jc w:val="left"/>
              <w:rPr>
                <w:bCs/>
              </w:rPr>
            </w:pPr>
            <w:r w:rsidRPr="004B743C">
              <w:rPr>
                <w:rFonts w:hint="cs"/>
                <w:bCs/>
                <w:rtl/>
              </w:rPr>
              <w:t>الجدول الزمني للمشروع</w:t>
            </w:r>
          </w:p>
        </w:tc>
        <w:tc>
          <w:tcPr>
            <w:tcW w:w="5103" w:type="dxa"/>
          </w:tcPr>
          <w:p w14:paraId="5077E9FF" w14:textId="3C0ED700" w:rsidR="009C4F63" w:rsidRDefault="009C4F63" w:rsidP="003D52CF">
            <w:pPr>
              <w:bidi/>
              <w:jc w:val="left"/>
            </w:pPr>
            <w:r>
              <w:rPr>
                <w:rtl/>
              </w:rPr>
              <w:t xml:space="preserve">وصف </w:t>
            </w:r>
            <w:r w:rsidR="003D52CF">
              <w:rPr>
                <w:rFonts w:hint="cs"/>
                <w:rtl/>
              </w:rPr>
              <w:t>المعالم</w:t>
            </w:r>
            <w:r>
              <w:rPr>
                <w:rtl/>
              </w:rPr>
              <w:t xml:space="preserve"> </w:t>
            </w:r>
            <w:r>
              <w:rPr>
                <w:rFonts w:hint="cs"/>
                <w:rtl/>
              </w:rPr>
              <w:t>والمراحل</w:t>
            </w:r>
            <w:r w:rsidR="003D52CF">
              <w:rPr>
                <w:rtl/>
              </w:rPr>
              <w:t xml:space="preserve"> الرئيسية </w:t>
            </w:r>
            <w:r w:rsidR="003D52CF">
              <w:rPr>
                <w:rFonts w:hint="cs"/>
                <w:rtl/>
              </w:rPr>
              <w:t>للمشروع</w:t>
            </w:r>
            <w:r>
              <w:rPr>
                <w:rtl/>
              </w:rPr>
              <w:t xml:space="preserve"> وما إلى ذلك</w:t>
            </w:r>
          </w:p>
          <w:p w14:paraId="20C33221" w14:textId="5A78A468" w:rsidR="009C4F63" w:rsidRDefault="009C4F63" w:rsidP="003D52CF">
            <w:pPr>
              <w:bidi/>
              <w:jc w:val="left"/>
            </w:pPr>
            <w:r>
              <w:rPr>
                <w:rFonts w:hint="cs"/>
                <w:rtl/>
              </w:rPr>
              <w:t xml:space="preserve">الإطار الزمني </w:t>
            </w:r>
            <w:r w:rsidR="003D52CF">
              <w:rPr>
                <w:rFonts w:hint="cs"/>
                <w:rtl/>
              </w:rPr>
              <w:t>ل</w:t>
            </w:r>
            <w:r>
              <w:rPr>
                <w:rFonts w:hint="cs"/>
                <w:rtl/>
              </w:rPr>
              <w:t>لأهمية</w:t>
            </w:r>
            <w:r>
              <w:rPr>
                <w:rtl/>
              </w:rPr>
              <w:t xml:space="preserve"> </w:t>
            </w:r>
            <w:r>
              <w:rPr>
                <w:rFonts w:hint="cs"/>
                <w:rtl/>
              </w:rPr>
              <w:t>الاستراتيجية</w:t>
            </w:r>
            <w:r>
              <w:rPr>
                <w:rtl/>
              </w:rPr>
              <w:t>: الشهر / السنة</w:t>
            </w:r>
          </w:p>
          <w:p w14:paraId="7B66D11C" w14:textId="77777777" w:rsidR="009C4F63" w:rsidRDefault="009C4F63" w:rsidP="009C4F63">
            <w:pPr>
              <w:bidi/>
              <w:jc w:val="left"/>
            </w:pPr>
            <w:r>
              <w:rPr>
                <w:rtl/>
              </w:rPr>
              <w:t>موافقة وزارة المالية: شهر / سنة</w:t>
            </w:r>
          </w:p>
          <w:p w14:paraId="3271170F" w14:textId="77777777" w:rsidR="009C4F63" w:rsidRDefault="009C4F63" w:rsidP="009C4F63">
            <w:pPr>
              <w:bidi/>
              <w:jc w:val="left"/>
            </w:pPr>
            <w:r>
              <w:rPr>
                <w:rtl/>
              </w:rPr>
              <w:t>التخطيط الأولي مكتمل: شهر / سنة</w:t>
            </w:r>
          </w:p>
          <w:p w14:paraId="378E65E7" w14:textId="77FB65B2" w:rsidR="009C4F63" w:rsidRDefault="004853B8" w:rsidP="004853B8">
            <w:pPr>
              <w:bidi/>
              <w:jc w:val="left"/>
            </w:pPr>
            <w:r>
              <w:rPr>
                <w:rFonts w:hint="cs"/>
                <w:rtl/>
              </w:rPr>
              <w:t>اكتمال التصميم الفني،</w:t>
            </w:r>
            <w:r w:rsidR="009C4F63">
              <w:rPr>
                <w:rtl/>
              </w:rPr>
              <w:t xml:space="preserve"> 30 ٪</w:t>
            </w:r>
            <w:r>
              <w:rPr>
                <w:rFonts w:hint="cs"/>
                <w:rtl/>
              </w:rPr>
              <w:t xml:space="preserve"> </w:t>
            </w:r>
            <w:r w:rsidR="009C4F63">
              <w:rPr>
                <w:rtl/>
              </w:rPr>
              <w:t>: شهر / سنة</w:t>
            </w:r>
          </w:p>
          <w:p w14:paraId="6CE82562" w14:textId="39360BA5" w:rsidR="009C4F63" w:rsidRDefault="009C4F63" w:rsidP="004853B8">
            <w:pPr>
              <w:bidi/>
              <w:jc w:val="left"/>
            </w:pPr>
            <w:r>
              <w:rPr>
                <w:rtl/>
              </w:rPr>
              <w:t xml:space="preserve">بداية </w:t>
            </w:r>
            <w:r w:rsidR="004853B8">
              <w:rPr>
                <w:rFonts w:hint="cs"/>
                <w:rtl/>
              </w:rPr>
              <w:t>الأعمال الانشائية</w:t>
            </w:r>
            <w:r>
              <w:rPr>
                <w:rtl/>
              </w:rPr>
              <w:t>: الشهر / السنة</w:t>
            </w:r>
          </w:p>
          <w:p w14:paraId="78E3B0A0" w14:textId="682691F8" w:rsidR="009C4F63" w:rsidRDefault="004853B8" w:rsidP="009C4F63">
            <w:pPr>
              <w:bidi/>
              <w:jc w:val="left"/>
            </w:pPr>
            <w:r>
              <w:rPr>
                <w:rFonts w:hint="cs"/>
                <w:rtl/>
              </w:rPr>
              <w:t>اكتمال</w:t>
            </w:r>
            <w:r>
              <w:rPr>
                <w:rtl/>
              </w:rPr>
              <w:t xml:space="preserve"> </w:t>
            </w:r>
            <w:r>
              <w:rPr>
                <w:rFonts w:hint="cs"/>
                <w:rtl/>
              </w:rPr>
              <w:t>الأعمال الانشائية</w:t>
            </w:r>
            <w:r w:rsidR="009C4F63">
              <w:rPr>
                <w:rtl/>
              </w:rPr>
              <w:t>: شهر / سنة</w:t>
            </w:r>
          </w:p>
        </w:tc>
      </w:tr>
    </w:tbl>
    <w:p w14:paraId="2B883BAA" w14:textId="581525E0" w:rsidR="00BA7D5B" w:rsidRDefault="00BA7D5B" w:rsidP="00BA7D5B"/>
    <w:p w14:paraId="3E5AE86E" w14:textId="77777777" w:rsidR="00942C11" w:rsidRDefault="00942C11" w:rsidP="00BA7D5B"/>
    <w:p w14:paraId="08C243CA" w14:textId="7D90C776" w:rsidR="00BA7D5B" w:rsidRPr="003D52CF" w:rsidRDefault="003D52CF" w:rsidP="003D52CF">
      <w:pPr>
        <w:pStyle w:val="Heading1"/>
        <w:bidi/>
        <w:ind w:left="562" w:hanging="562"/>
        <w:rPr>
          <w:b w:val="0"/>
          <w:bCs/>
          <w:sz w:val="28"/>
          <w:szCs w:val="28"/>
        </w:rPr>
      </w:pPr>
      <w:bookmarkStart w:id="11" w:name="_Toc527606505"/>
      <w:r w:rsidRPr="003D52CF">
        <w:rPr>
          <w:rFonts w:hint="cs"/>
          <w:b w:val="0"/>
          <w:bCs/>
          <w:sz w:val="28"/>
          <w:szCs w:val="28"/>
          <w:rtl/>
        </w:rPr>
        <w:t>وصف المشروع</w:t>
      </w:r>
      <w:bookmarkEnd w:id="11"/>
      <w:r w:rsidRPr="003D52CF">
        <w:rPr>
          <w:rFonts w:hint="cs"/>
          <w:b w:val="0"/>
          <w:bCs/>
          <w:sz w:val="28"/>
          <w:szCs w:val="28"/>
          <w:rtl/>
        </w:rPr>
        <w:t xml:space="preserve"> </w:t>
      </w:r>
    </w:p>
    <w:p w14:paraId="2ECED2AA" w14:textId="1E1BD287" w:rsidR="00942C11" w:rsidRDefault="00942C11" w:rsidP="00BA7D5B"/>
    <w:p w14:paraId="47F8B7CD" w14:textId="126FE4A6" w:rsidR="003D52CF" w:rsidRDefault="003D52CF" w:rsidP="003D52CF">
      <w:pPr>
        <w:bidi/>
      </w:pPr>
      <w:r>
        <w:rPr>
          <w:rtl/>
        </w:rPr>
        <w:t xml:space="preserve">يتضمن هذا القسم وصفاً عاماً </w:t>
      </w:r>
      <w:r>
        <w:rPr>
          <w:rFonts w:hint="cs"/>
          <w:rtl/>
        </w:rPr>
        <w:t xml:space="preserve">للمشروع بحسب توفره ويشتمل على </w:t>
      </w:r>
      <w:r>
        <w:rPr>
          <w:rtl/>
        </w:rPr>
        <w:t xml:space="preserve">المعلومات </w:t>
      </w:r>
      <w:r>
        <w:rPr>
          <w:rFonts w:hint="cs"/>
          <w:rtl/>
        </w:rPr>
        <w:t>التالية</w:t>
      </w:r>
    </w:p>
    <w:p w14:paraId="2BB00F1D" w14:textId="77777777" w:rsidR="003D52CF" w:rsidRPr="003D52CF" w:rsidRDefault="003D52CF" w:rsidP="003D52CF">
      <w:pPr>
        <w:bidi/>
      </w:pPr>
    </w:p>
    <w:p w14:paraId="1C4084A2" w14:textId="20274637" w:rsidR="003D52CF" w:rsidRDefault="003D52CF" w:rsidP="003D52CF">
      <w:pPr>
        <w:pStyle w:val="ListParagraph"/>
        <w:numPr>
          <w:ilvl w:val="0"/>
          <w:numId w:val="19"/>
        </w:numPr>
        <w:bidi/>
      </w:pPr>
      <w:r>
        <w:rPr>
          <w:rtl/>
        </w:rPr>
        <w:t>الغرض من المشروع أو المرفق</w:t>
      </w:r>
    </w:p>
    <w:p w14:paraId="722CFE0F" w14:textId="2E0A50D1" w:rsidR="003D52CF" w:rsidRDefault="003D52CF" w:rsidP="003D52CF">
      <w:pPr>
        <w:pStyle w:val="ListParagraph"/>
        <w:numPr>
          <w:ilvl w:val="0"/>
          <w:numId w:val="19"/>
        </w:numPr>
        <w:bidi/>
      </w:pPr>
      <w:r>
        <w:rPr>
          <w:rtl/>
        </w:rPr>
        <w:t>الخصائص التشغيلية النموذجية</w:t>
      </w:r>
    </w:p>
    <w:p w14:paraId="234DF6D8" w14:textId="202A5463" w:rsidR="00942C11" w:rsidRDefault="003D52CF" w:rsidP="003D52CF">
      <w:pPr>
        <w:pStyle w:val="ListParagraph"/>
        <w:numPr>
          <w:ilvl w:val="0"/>
          <w:numId w:val="19"/>
        </w:numPr>
        <w:bidi/>
        <w:rPr>
          <w:rtl/>
        </w:rPr>
      </w:pPr>
      <w:r>
        <w:rPr>
          <w:rtl/>
        </w:rPr>
        <w:t xml:space="preserve">الشركاء </w:t>
      </w:r>
      <w:r>
        <w:rPr>
          <w:rFonts w:hint="cs"/>
          <w:rtl/>
        </w:rPr>
        <w:t>الرئيسيون،</w:t>
      </w:r>
      <w:r>
        <w:rPr>
          <w:rtl/>
        </w:rPr>
        <w:t xml:space="preserve"> وما إلى ذلك</w:t>
      </w:r>
      <w:r>
        <w:t>.</w:t>
      </w:r>
    </w:p>
    <w:p w14:paraId="117E8DDF" w14:textId="77777777" w:rsidR="003D52CF" w:rsidRDefault="003D52CF" w:rsidP="003D52CF"/>
    <w:p w14:paraId="7281B615" w14:textId="38255B1D" w:rsidR="00942C11" w:rsidRPr="003D52CF" w:rsidRDefault="003D52CF" w:rsidP="0075088F">
      <w:pPr>
        <w:pStyle w:val="Heading1"/>
        <w:bidi/>
        <w:ind w:left="562" w:hanging="562"/>
        <w:rPr>
          <w:b w:val="0"/>
          <w:bCs/>
          <w:sz w:val="28"/>
          <w:szCs w:val="28"/>
        </w:rPr>
      </w:pPr>
      <w:bookmarkStart w:id="12" w:name="_Toc527606506"/>
      <w:r w:rsidRPr="003D52CF">
        <w:rPr>
          <w:rFonts w:hint="cs"/>
          <w:b w:val="0"/>
          <w:bCs/>
          <w:sz w:val="28"/>
          <w:szCs w:val="28"/>
          <w:rtl/>
        </w:rPr>
        <w:t>بيانات المشروع</w:t>
      </w:r>
      <w:bookmarkEnd w:id="12"/>
      <w:r w:rsidRPr="003D52CF">
        <w:rPr>
          <w:rFonts w:hint="cs"/>
          <w:b w:val="0"/>
          <w:bCs/>
          <w:sz w:val="28"/>
          <w:szCs w:val="28"/>
          <w:rtl/>
        </w:rPr>
        <w:t xml:space="preserve"> </w:t>
      </w:r>
    </w:p>
    <w:bookmarkEnd w:id="10"/>
    <w:p w14:paraId="2B9AE9E6" w14:textId="431AE28D" w:rsidR="0075088F" w:rsidRDefault="0075088F" w:rsidP="000512C9">
      <w:pPr>
        <w:bidi/>
      </w:pPr>
      <w:r>
        <w:rPr>
          <w:rtl/>
        </w:rPr>
        <w:t>يتضمن</w:t>
      </w:r>
      <w:r>
        <w:rPr>
          <w:rFonts w:hint="cs"/>
          <w:rtl/>
        </w:rPr>
        <w:t xml:space="preserve"> </w:t>
      </w:r>
      <w:r w:rsidR="000512C9">
        <w:rPr>
          <w:rFonts w:hint="cs"/>
          <w:rtl/>
        </w:rPr>
        <w:t>ال</w:t>
      </w:r>
      <w:r>
        <w:rPr>
          <w:rtl/>
        </w:rPr>
        <w:t xml:space="preserve">قسم </w:t>
      </w:r>
      <w:r w:rsidR="000512C9">
        <w:rPr>
          <w:rFonts w:hint="cs"/>
          <w:rtl/>
        </w:rPr>
        <w:t>ال</w:t>
      </w:r>
      <w:r>
        <w:rPr>
          <w:rtl/>
        </w:rPr>
        <w:t>بيانات</w:t>
      </w:r>
      <w:r w:rsidR="000512C9">
        <w:rPr>
          <w:rFonts w:hint="cs"/>
          <w:rtl/>
        </w:rPr>
        <w:t xml:space="preserve"> ذات الصلة بموقع</w:t>
      </w:r>
      <w:r>
        <w:rPr>
          <w:rtl/>
        </w:rPr>
        <w:t xml:space="preserve"> المشروع مثل</w:t>
      </w:r>
      <w:r>
        <w:t>:</w:t>
      </w:r>
    </w:p>
    <w:p w14:paraId="710BF079" w14:textId="77777777" w:rsidR="0075088F" w:rsidRPr="000512C9" w:rsidRDefault="0075088F" w:rsidP="0075088F">
      <w:pPr>
        <w:bidi/>
      </w:pPr>
    </w:p>
    <w:p w14:paraId="72153C94" w14:textId="03AD3849" w:rsidR="0075088F" w:rsidRDefault="0075088F" w:rsidP="0075088F">
      <w:pPr>
        <w:pStyle w:val="ListParagraph"/>
        <w:numPr>
          <w:ilvl w:val="0"/>
          <w:numId w:val="19"/>
        </w:numPr>
        <w:bidi/>
      </w:pPr>
      <w:r>
        <w:rPr>
          <w:rtl/>
        </w:rPr>
        <w:t>خصائص التربة</w:t>
      </w:r>
    </w:p>
    <w:p w14:paraId="33C1E5E3" w14:textId="7972241E" w:rsidR="0075088F" w:rsidRDefault="000512C9" w:rsidP="000512C9">
      <w:pPr>
        <w:pStyle w:val="ListParagraph"/>
        <w:numPr>
          <w:ilvl w:val="0"/>
          <w:numId w:val="19"/>
        </w:numPr>
        <w:bidi/>
      </w:pPr>
      <w:r>
        <w:rPr>
          <w:rFonts w:hint="cs"/>
          <w:rtl/>
        </w:rPr>
        <w:t xml:space="preserve">بيانات </w:t>
      </w:r>
      <w:r w:rsidR="0075088F">
        <w:rPr>
          <w:rtl/>
        </w:rPr>
        <w:t xml:space="preserve">توافر المياه </w:t>
      </w:r>
      <w:r>
        <w:rPr>
          <w:rFonts w:hint="cs"/>
          <w:rtl/>
        </w:rPr>
        <w:t xml:space="preserve">ونوعها </w:t>
      </w:r>
    </w:p>
    <w:p w14:paraId="309D1380" w14:textId="7312C241" w:rsidR="0075088F" w:rsidRDefault="000512C9" w:rsidP="0075088F">
      <w:pPr>
        <w:pStyle w:val="ListParagraph"/>
        <w:numPr>
          <w:ilvl w:val="0"/>
          <w:numId w:val="19"/>
        </w:numPr>
        <w:bidi/>
      </w:pPr>
      <w:r>
        <w:rPr>
          <w:rFonts w:hint="cs"/>
          <w:rtl/>
        </w:rPr>
        <w:t>الظروف ال</w:t>
      </w:r>
      <w:r w:rsidR="0075088F">
        <w:rPr>
          <w:rtl/>
        </w:rPr>
        <w:t>مناخ</w:t>
      </w:r>
      <w:r>
        <w:rPr>
          <w:rFonts w:hint="cs"/>
          <w:rtl/>
        </w:rPr>
        <w:t xml:space="preserve">ية </w:t>
      </w:r>
    </w:p>
    <w:p w14:paraId="1501EDC5" w14:textId="062D0A8A" w:rsidR="0075088F" w:rsidRDefault="000512C9" w:rsidP="0075088F">
      <w:pPr>
        <w:pStyle w:val="ListParagraph"/>
        <w:numPr>
          <w:ilvl w:val="0"/>
          <w:numId w:val="19"/>
        </w:numPr>
        <w:bidi/>
      </w:pPr>
      <w:r>
        <w:rPr>
          <w:rFonts w:hint="cs"/>
          <w:rtl/>
        </w:rPr>
        <w:t>نسبة ال</w:t>
      </w:r>
      <w:r w:rsidR="0075088F">
        <w:rPr>
          <w:rtl/>
        </w:rPr>
        <w:t>ترسب</w:t>
      </w:r>
    </w:p>
    <w:p w14:paraId="188D5935" w14:textId="11ECE3C1" w:rsidR="006B70AF" w:rsidRDefault="000512C9" w:rsidP="000512C9">
      <w:pPr>
        <w:pStyle w:val="ListParagraph"/>
        <w:numPr>
          <w:ilvl w:val="0"/>
          <w:numId w:val="19"/>
        </w:numPr>
        <w:bidi/>
      </w:pPr>
      <w:r>
        <w:rPr>
          <w:rFonts w:hint="cs"/>
          <w:rtl/>
        </w:rPr>
        <w:t>كسوة الأرض</w:t>
      </w:r>
      <w:r w:rsidR="0075088F">
        <w:rPr>
          <w:rtl/>
        </w:rPr>
        <w:t xml:space="preserve"> </w:t>
      </w:r>
      <w:r w:rsidR="009176A2">
        <w:rPr>
          <w:rFonts w:hint="cs"/>
          <w:rtl/>
        </w:rPr>
        <w:t xml:space="preserve">من </w:t>
      </w:r>
      <w:r w:rsidR="0075088F">
        <w:rPr>
          <w:rFonts w:hint="cs"/>
          <w:rtl/>
        </w:rPr>
        <w:t>الأشجار</w:t>
      </w:r>
      <w:r w:rsidR="0075088F">
        <w:rPr>
          <w:rtl/>
        </w:rPr>
        <w:t xml:space="preserve"> </w:t>
      </w:r>
      <w:r>
        <w:rPr>
          <w:rFonts w:hint="cs"/>
          <w:rtl/>
        </w:rPr>
        <w:t>والنباتات</w:t>
      </w:r>
      <w:r w:rsidR="0075088F">
        <w:rPr>
          <w:rtl/>
        </w:rPr>
        <w:t xml:space="preserve"> وما إلى ذلك</w:t>
      </w:r>
      <w:r w:rsidR="0075088F">
        <w:t>.</w:t>
      </w:r>
    </w:p>
    <w:p w14:paraId="01FF10C5" w14:textId="77777777" w:rsidR="0075088F" w:rsidRPr="000512C9" w:rsidRDefault="0075088F" w:rsidP="0075088F">
      <w:pPr>
        <w:pStyle w:val="ListParagraph"/>
        <w:bidi/>
        <w:rPr>
          <w:bCs/>
          <w:sz w:val="28"/>
          <w:szCs w:val="28"/>
        </w:rPr>
      </w:pPr>
    </w:p>
    <w:p w14:paraId="7C7BF64F" w14:textId="482F2FFE" w:rsidR="000512C9" w:rsidRPr="005774E8" w:rsidRDefault="000512C9" w:rsidP="005774E8">
      <w:pPr>
        <w:pStyle w:val="Heading1"/>
        <w:bidi/>
        <w:ind w:left="562" w:hanging="562"/>
        <w:rPr>
          <w:color w:val="000000"/>
          <w:rtl/>
        </w:rPr>
      </w:pPr>
      <w:bookmarkStart w:id="13" w:name="_Toc527606507"/>
      <w:r w:rsidRPr="000512C9">
        <w:rPr>
          <w:rFonts w:hint="cs"/>
          <w:b w:val="0"/>
          <w:bCs/>
          <w:sz w:val="28"/>
          <w:szCs w:val="28"/>
          <w:rtl/>
        </w:rPr>
        <w:t>مسئوليات تطوير تقدير التكلفة</w:t>
      </w:r>
      <w:bookmarkEnd w:id="13"/>
      <w:r w:rsidRPr="000512C9">
        <w:rPr>
          <w:rFonts w:hint="cs"/>
          <w:b w:val="0"/>
          <w:bCs/>
          <w:sz w:val="28"/>
          <w:szCs w:val="28"/>
          <w:rtl/>
        </w:rPr>
        <w:t xml:space="preserve"> </w:t>
      </w:r>
      <w:bookmarkEnd w:id="2"/>
      <w:bookmarkEnd w:id="3"/>
      <w:bookmarkEnd w:id="4"/>
      <w:bookmarkEnd w:id="5"/>
      <w:bookmarkEnd w:id="6"/>
      <w:bookmarkEnd w:id="7"/>
    </w:p>
    <w:p w14:paraId="62BD5529" w14:textId="152C8CF3" w:rsidR="000512C9" w:rsidRPr="000512C9" w:rsidRDefault="000512C9" w:rsidP="005774E8">
      <w:pPr>
        <w:autoSpaceDE w:val="0"/>
        <w:autoSpaceDN w:val="0"/>
        <w:bidi/>
        <w:adjustRightInd w:val="0"/>
        <w:snapToGrid w:val="0"/>
        <w:jc w:val="left"/>
        <w:rPr>
          <w:rFonts w:cs="Arial"/>
          <w:color w:val="000000"/>
        </w:rPr>
      </w:pPr>
      <w:r w:rsidRPr="000512C9">
        <w:rPr>
          <w:rFonts w:cs="Arial"/>
          <w:color w:val="000000"/>
          <w:rtl/>
        </w:rPr>
        <w:t xml:space="preserve">يحدد هذا القسم بوضوح تقسيم </w:t>
      </w:r>
      <w:r>
        <w:rPr>
          <w:rFonts w:cs="Arial" w:hint="cs"/>
          <w:color w:val="000000"/>
          <w:rtl/>
        </w:rPr>
        <w:t xml:space="preserve">الأدوار </w:t>
      </w:r>
      <w:r w:rsidR="00214087">
        <w:rPr>
          <w:rFonts w:cs="Arial" w:hint="cs"/>
          <w:color w:val="000000"/>
          <w:rtl/>
        </w:rPr>
        <w:t>والمسئوليات الخاصة</w:t>
      </w:r>
      <w:r>
        <w:rPr>
          <w:rFonts w:cs="Arial" w:hint="cs"/>
          <w:color w:val="000000"/>
          <w:rtl/>
        </w:rPr>
        <w:t xml:space="preserve"> بعمل </w:t>
      </w:r>
      <w:r w:rsidR="00214087">
        <w:rPr>
          <w:rFonts w:cs="Arial" w:hint="cs"/>
          <w:color w:val="000000"/>
          <w:rtl/>
        </w:rPr>
        <w:t xml:space="preserve">التقديرات، </w:t>
      </w:r>
      <w:r>
        <w:rPr>
          <w:rFonts w:cs="Arial" w:hint="cs"/>
          <w:color w:val="000000"/>
          <w:rtl/>
        </w:rPr>
        <w:t xml:space="preserve">وبحد أدنى </w:t>
      </w:r>
      <w:r w:rsidR="005774E8">
        <w:rPr>
          <w:rFonts w:cs="Arial" w:hint="cs"/>
          <w:color w:val="000000"/>
          <w:rtl/>
        </w:rPr>
        <w:t>يجب</w:t>
      </w:r>
      <w:r w:rsidR="00214087">
        <w:rPr>
          <w:rFonts w:cs="Arial" w:hint="cs"/>
          <w:color w:val="000000"/>
          <w:rtl/>
        </w:rPr>
        <w:t xml:space="preserve"> أن</w:t>
      </w:r>
      <w:r w:rsidRPr="000512C9">
        <w:rPr>
          <w:rFonts w:cs="Arial"/>
          <w:color w:val="000000"/>
          <w:rtl/>
        </w:rPr>
        <w:t xml:space="preserve"> يتناول هذا القسم ما يلي</w:t>
      </w:r>
      <w:r w:rsidRPr="000512C9">
        <w:rPr>
          <w:rFonts w:cs="Arial"/>
          <w:color w:val="000000"/>
        </w:rPr>
        <w:t>:</w:t>
      </w:r>
    </w:p>
    <w:p w14:paraId="1478FA1C" w14:textId="77777777" w:rsidR="000512C9" w:rsidRPr="000512C9" w:rsidRDefault="000512C9" w:rsidP="000512C9">
      <w:pPr>
        <w:autoSpaceDE w:val="0"/>
        <w:autoSpaceDN w:val="0"/>
        <w:bidi/>
        <w:adjustRightInd w:val="0"/>
        <w:snapToGrid w:val="0"/>
        <w:jc w:val="left"/>
        <w:rPr>
          <w:rFonts w:cs="Arial"/>
          <w:color w:val="000000"/>
        </w:rPr>
      </w:pPr>
    </w:p>
    <w:p w14:paraId="001FD373" w14:textId="714A9A15" w:rsidR="000512C9" w:rsidRPr="00214087" w:rsidRDefault="000512C9" w:rsidP="00214087">
      <w:pPr>
        <w:pStyle w:val="ListParagraph"/>
        <w:numPr>
          <w:ilvl w:val="0"/>
          <w:numId w:val="22"/>
        </w:numPr>
        <w:autoSpaceDE w:val="0"/>
        <w:autoSpaceDN w:val="0"/>
        <w:bidi/>
        <w:adjustRightInd w:val="0"/>
        <w:snapToGrid w:val="0"/>
        <w:jc w:val="left"/>
        <w:rPr>
          <w:rFonts w:cs="Arial"/>
          <w:color w:val="000000"/>
        </w:rPr>
      </w:pPr>
      <w:r w:rsidRPr="00214087">
        <w:rPr>
          <w:rFonts w:cs="Arial"/>
          <w:color w:val="000000"/>
          <w:rtl/>
        </w:rPr>
        <w:t xml:space="preserve">تحديد الطرف المسؤول عن </w:t>
      </w:r>
      <w:r w:rsidR="00214087">
        <w:rPr>
          <w:rFonts w:cs="Arial" w:hint="cs"/>
          <w:color w:val="000000"/>
          <w:rtl/>
        </w:rPr>
        <w:t>تجميع</w:t>
      </w:r>
      <w:r w:rsidR="005774E8">
        <w:rPr>
          <w:rFonts w:cs="Arial"/>
          <w:color w:val="000000"/>
          <w:rtl/>
        </w:rPr>
        <w:t xml:space="preserve"> </w:t>
      </w:r>
      <w:r w:rsidRPr="00214087">
        <w:rPr>
          <w:rFonts w:cs="Arial"/>
          <w:color w:val="000000"/>
          <w:rtl/>
        </w:rPr>
        <w:t>تقديرات</w:t>
      </w:r>
      <w:r w:rsidR="005774E8">
        <w:rPr>
          <w:rFonts w:cs="Arial" w:hint="cs"/>
          <w:color w:val="000000"/>
          <w:rtl/>
        </w:rPr>
        <w:t xml:space="preserve"> التكلفة المختلفة </w:t>
      </w:r>
    </w:p>
    <w:p w14:paraId="5FFF9CFF" w14:textId="621E6059" w:rsidR="000512C9" w:rsidRPr="00214087" w:rsidRDefault="000512C9" w:rsidP="009176A2">
      <w:pPr>
        <w:pStyle w:val="ListParagraph"/>
        <w:numPr>
          <w:ilvl w:val="0"/>
          <w:numId w:val="22"/>
        </w:numPr>
        <w:autoSpaceDE w:val="0"/>
        <w:autoSpaceDN w:val="0"/>
        <w:bidi/>
        <w:adjustRightInd w:val="0"/>
        <w:snapToGrid w:val="0"/>
        <w:jc w:val="left"/>
        <w:rPr>
          <w:rFonts w:cs="Arial"/>
          <w:color w:val="000000"/>
        </w:rPr>
      </w:pPr>
      <w:r w:rsidRPr="00214087">
        <w:rPr>
          <w:rFonts w:cs="Arial" w:hint="cs"/>
          <w:color w:val="000000"/>
          <w:rtl/>
        </w:rPr>
        <w:t>ﺗﺣ</w:t>
      </w:r>
      <w:r w:rsidRPr="00214087">
        <w:rPr>
          <w:rFonts w:cs="Arial" w:hint="eastAsia"/>
          <w:color w:val="000000"/>
          <w:rtl/>
        </w:rPr>
        <w:t>د</w:t>
      </w:r>
      <w:r w:rsidRPr="00214087">
        <w:rPr>
          <w:rFonts w:cs="Arial" w:hint="cs"/>
          <w:color w:val="000000"/>
          <w:rtl/>
        </w:rPr>
        <w:t>ﯾ</w:t>
      </w:r>
      <w:r w:rsidRPr="00214087">
        <w:rPr>
          <w:rFonts w:cs="Arial" w:hint="eastAsia"/>
          <w:color w:val="000000"/>
          <w:rtl/>
        </w:rPr>
        <w:t>د</w:t>
      </w:r>
      <w:r w:rsidRPr="00214087">
        <w:rPr>
          <w:rFonts w:cs="Arial"/>
          <w:color w:val="000000"/>
          <w:rtl/>
        </w:rPr>
        <w:t xml:space="preserve"> أ</w:t>
      </w:r>
      <w:r w:rsidRPr="00214087">
        <w:rPr>
          <w:rFonts w:cs="Arial" w:hint="cs"/>
          <w:color w:val="000000"/>
          <w:rtl/>
        </w:rPr>
        <w:t>ﻋﺿﺎ</w:t>
      </w:r>
      <w:r w:rsidRPr="00214087">
        <w:rPr>
          <w:rFonts w:cs="Arial" w:hint="eastAsia"/>
          <w:color w:val="000000"/>
          <w:rtl/>
        </w:rPr>
        <w:t>ء</w:t>
      </w:r>
      <w:r w:rsidRPr="00214087">
        <w:rPr>
          <w:rFonts w:cs="Arial"/>
          <w:color w:val="000000"/>
          <w:rtl/>
        </w:rPr>
        <w:t xml:space="preserve"> ا</w:t>
      </w:r>
      <w:r w:rsidRPr="00214087">
        <w:rPr>
          <w:rFonts w:cs="Arial" w:hint="cs"/>
          <w:color w:val="000000"/>
          <w:rtl/>
        </w:rPr>
        <w:t>ﻟﻔ</w:t>
      </w:r>
      <w:r w:rsidRPr="00214087">
        <w:rPr>
          <w:rFonts w:cs="Arial" w:hint="eastAsia"/>
          <w:color w:val="000000"/>
          <w:rtl/>
        </w:rPr>
        <w:t>ر</w:t>
      </w:r>
      <w:r w:rsidRPr="00214087">
        <w:rPr>
          <w:rFonts w:cs="Arial" w:hint="cs"/>
          <w:color w:val="000000"/>
          <w:rtl/>
        </w:rPr>
        <w:t>ﯾ</w:t>
      </w:r>
      <w:r w:rsidRPr="00214087">
        <w:rPr>
          <w:rFonts w:cs="Arial" w:hint="eastAsia"/>
          <w:color w:val="000000"/>
          <w:rtl/>
        </w:rPr>
        <w:t>ق</w:t>
      </w:r>
      <w:r w:rsidRPr="00214087">
        <w:rPr>
          <w:rFonts w:cs="Arial"/>
          <w:color w:val="000000"/>
          <w:rtl/>
        </w:rPr>
        <w:t xml:space="preserve"> و</w:t>
      </w:r>
      <w:r w:rsidRPr="00214087">
        <w:rPr>
          <w:rFonts w:cs="Arial" w:hint="cs"/>
          <w:color w:val="000000"/>
          <w:rtl/>
        </w:rPr>
        <w:t>ﻣﺳ</w:t>
      </w:r>
      <w:r w:rsidRPr="00214087">
        <w:rPr>
          <w:rFonts w:cs="Arial" w:hint="eastAsia"/>
          <w:color w:val="000000"/>
          <w:rtl/>
        </w:rPr>
        <w:t>ؤو</w:t>
      </w:r>
      <w:r w:rsidRPr="00214087">
        <w:rPr>
          <w:rFonts w:cs="Arial" w:hint="cs"/>
          <w:color w:val="000000"/>
          <w:rtl/>
        </w:rPr>
        <w:t>ﻟﯾﺎﺗﮭ</w:t>
      </w:r>
      <w:r w:rsidRPr="00214087">
        <w:rPr>
          <w:rFonts w:cs="Arial" w:hint="eastAsia"/>
          <w:color w:val="000000"/>
          <w:rtl/>
        </w:rPr>
        <w:t>م</w:t>
      </w:r>
      <w:r w:rsidRPr="00214087">
        <w:rPr>
          <w:rFonts w:cs="Arial"/>
          <w:color w:val="000000"/>
          <w:rtl/>
        </w:rPr>
        <w:t xml:space="preserve"> ا</w:t>
      </w:r>
      <w:r w:rsidRPr="00214087">
        <w:rPr>
          <w:rFonts w:cs="Arial" w:hint="cs"/>
          <w:color w:val="000000"/>
          <w:rtl/>
        </w:rPr>
        <w:t>ﻟﻣﺣ</w:t>
      </w:r>
      <w:r w:rsidRPr="00214087">
        <w:rPr>
          <w:rFonts w:cs="Arial" w:hint="eastAsia"/>
          <w:color w:val="000000"/>
          <w:rtl/>
        </w:rPr>
        <w:t>ددة</w:t>
      </w:r>
      <w:r w:rsidRPr="00214087">
        <w:rPr>
          <w:rFonts w:cs="Arial"/>
          <w:color w:val="000000"/>
          <w:rtl/>
        </w:rPr>
        <w:t xml:space="preserve"> </w:t>
      </w:r>
      <w:r w:rsidR="005774E8">
        <w:rPr>
          <w:rFonts w:cs="Arial" w:hint="cs"/>
          <w:color w:val="000000"/>
          <w:rtl/>
        </w:rPr>
        <w:t>الخاصة بعمل</w:t>
      </w:r>
      <w:r w:rsidRPr="00214087">
        <w:rPr>
          <w:rFonts w:cs="Arial"/>
          <w:color w:val="000000"/>
          <w:rtl/>
        </w:rPr>
        <w:t xml:space="preserve"> ا</w:t>
      </w:r>
      <w:r w:rsidRPr="00214087">
        <w:rPr>
          <w:rFonts w:cs="Arial" w:hint="cs"/>
          <w:color w:val="000000"/>
          <w:rtl/>
        </w:rPr>
        <w:t>ﻟﺗﻘ</w:t>
      </w:r>
      <w:r w:rsidRPr="00214087">
        <w:rPr>
          <w:rFonts w:cs="Arial" w:hint="eastAsia"/>
          <w:color w:val="000000"/>
          <w:rtl/>
        </w:rPr>
        <w:t>د</w:t>
      </w:r>
      <w:r w:rsidRPr="00214087">
        <w:rPr>
          <w:rFonts w:cs="Arial" w:hint="cs"/>
          <w:color w:val="000000"/>
          <w:rtl/>
        </w:rPr>
        <w:t>ﯾ</w:t>
      </w:r>
      <w:r w:rsidRPr="00214087">
        <w:rPr>
          <w:rFonts w:cs="Arial" w:hint="eastAsia"/>
          <w:color w:val="000000"/>
          <w:rtl/>
        </w:rPr>
        <w:t>رات</w:t>
      </w:r>
      <w:r w:rsidRPr="00214087">
        <w:rPr>
          <w:rFonts w:cs="Arial"/>
          <w:color w:val="000000"/>
          <w:rtl/>
        </w:rPr>
        <w:t xml:space="preserve">، </w:t>
      </w:r>
      <w:r w:rsidRPr="00214087">
        <w:rPr>
          <w:rFonts w:cs="Arial" w:hint="cs"/>
          <w:color w:val="000000"/>
          <w:rtl/>
        </w:rPr>
        <w:t>ﺑﻣﺎ</w:t>
      </w:r>
      <w:r w:rsidRPr="00214087">
        <w:rPr>
          <w:rFonts w:cs="Arial"/>
          <w:color w:val="000000"/>
          <w:rtl/>
        </w:rPr>
        <w:t xml:space="preserve"> </w:t>
      </w:r>
      <w:r w:rsidRPr="00214087">
        <w:rPr>
          <w:rFonts w:cs="Arial" w:hint="cs"/>
          <w:color w:val="000000"/>
          <w:rtl/>
        </w:rPr>
        <w:t>ﻓﻲ</w:t>
      </w:r>
      <w:r w:rsidRPr="00214087">
        <w:rPr>
          <w:rFonts w:cs="Arial"/>
          <w:color w:val="000000"/>
          <w:rtl/>
        </w:rPr>
        <w:t xml:space="preserve"> </w:t>
      </w:r>
      <w:r w:rsidR="009176A2" w:rsidRPr="00214087">
        <w:rPr>
          <w:rFonts w:cs="Arial" w:hint="cs"/>
          <w:color w:val="000000"/>
          <w:rtl/>
        </w:rPr>
        <w:t>ذلك</w:t>
      </w:r>
      <w:r w:rsidRPr="00214087">
        <w:rPr>
          <w:rFonts w:cs="Arial"/>
          <w:color w:val="000000"/>
          <w:rtl/>
        </w:rPr>
        <w:t xml:space="preserve"> </w:t>
      </w:r>
      <w:r w:rsidR="009176A2" w:rsidRPr="00214087">
        <w:rPr>
          <w:rFonts w:cs="Arial" w:hint="cs"/>
          <w:color w:val="000000"/>
          <w:rtl/>
        </w:rPr>
        <w:t>اﻟﻣﻌﻟوﻣﺎت</w:t>
      </w:r>
      <w:r w:rsidRPr="00214087">
        <w:rPr>
          <w:rFonts w:cs="Arial"/>
          <w:color w:val="000000"/>
          <w:rtl/>
        </w:rPr>
        <w:t xml:space="preserve"> </w:t>
      </w:r>
      <w:r w:rsidR="009176A2">
        <w:rPr>
          <w:rFonts w:cs="Arial" w:hint="cs"/>
          <w:color w:val="000000"/>
          <w:rtl/>
        </w:rPr>
        <w:t xml:space="preserve"> المنوطة بهم </w:t>
      </w:r>
      <w:r w:rsidR="005774E8">
        <w:rPr>
          <w:rFonts w:cs="Arial" w:hint="cs"/>
          <w:color w:val="000000"/>
          <w:rtl/>
        </w:rPr>
        <w:t>وجهات تقديمها</w:t>
      </w:r>
      <w:r w:rsidRPr="00214087">
        <w:rPr>
          <w:rFonts w:cs="Arial"/>
          <w:color w:val="000000"/>
        </w:rPr>
        <w:t>.</w:t>
      </w:r>
    </w:p>
    <w:p w14:paraId="6C36C1A5" w14:textId="5A51B3B0" w:rsidR="000512C9" w:rsidRPr="00214087" w:rsidRDefault="005774E8" w:rsidP="005774E8">
      <w:pPr>
        <w:pStyle w:val="ListParagraph"/>
        <w:numPr>
          <w:ilvl w:val="0"/>
          <w:numId w:val="22"/>
        </w:numPr>
        <w:autoSpaceDE w:val="0"/>
        <w:autoSpaceDN w:val="0"/>
        <w:bidi/>
        <w:adjustRightInd w:val="0"/>
        <w:snapToGrid w:val="0"/>
        <w:jc w:val="left"/>
        <w:rPr>
          <w:rFonts w:cs="Arial"/>
          <w:color w:val="000000"/>
        </w:rPr>
      </w:pPr>
      <w:r>
        <w:rPr>
          <w:rFonts w:cs="Arial" w:hint="cs"/>
          <w:color w:val="000000"/>
          <w:rtl/>
        </w:rPr>
        <w:t>ت</w:t>
      </w:r>
      <w:r w:rsidR="000512C9" w:rsidRPr="00214087">
        <w:rPr>
          <w:rFonts w:cs="Arial"/>
          <w:color w:val="000000"/>
          <w:rtl/>
        </w:rPr>
        <w:t>حد</w:t>
      </w:r>
      <w:r>
        <w:rPr>
          <w:rFonts w:cs="Arial" w:hint="cs"/>
          <w:color w:val="000000"/>
          <w:rtl/>
        </w:rPr>
        <w:t>ي</w:t>
      </w:r>
      <w:r w:rsidR="000512C9" w:rsidRPr="00214087">
        <w:rPr>
          <w:rFonts w:cs="Arial"/>
          <w:color w:val="000000"/>
          <w:rtl/>
        </w:rPr>
        <w:t>د مسؤوليات</w:t>
      </w:r>
      <w:r>
        <w:rPr>
          <w:rFonts w:cs="Arial" w:hint="cs"/>
          <w:color w:val="000000"/>
          <w:rtl/>
        </w:rPr>
        <w:t xml:space="preserve"> </w:t>
      </w:r>
      <w:r w:rsidR="000512C9" w:rsidRPr="00214087">
        <w:rPr>
          <w:rFonts w:cs="Arial"/>
          <w:color w:val="000000"/>
          <w:rtl/>
        </w:rPr>
        <w:t>ما بعد</w:t>
      </w:r>
      <w:r>
        <w:rPr>
          <w:rFonts w:cs="Arial" w:hint="cs"/>
          <w:color w:val="000000"/>
          <w:rtl/>
        </w:rPr>
        <w:t xml:space="preserve"> عمل</w:t>
      </w:r>
      <w:r>
        <w:rPr>
          <w:rFonts w:cs="Arial"/>
          <w:color w:val="000000"/>
          <w:rtl/>
        </w:rPr>
        <w:t xml:space="preserve"> </w:t>
      </w:r>
      <w:r>
        <w:rPr>
          <w:rFonts w:cs="Arial" w:hint="cs"/>
          <w:color w:val="000000"/>
          <w:rtl/>
        </w:rPr>
        <w:t>التقديرات، إذا أمكن.</w:t>
      </w:r>
    </w:p>
    <w:p w14:paraId="0BAFCB75" w14:textId="77777777" w:rsidR="000512C9" w:rsidRPr="000512C9" w:rsidRDefault="000512C9" w:rsidP="000512C9">
      <w:pPr>
        <w:autoSpaceDE w:val="0"/>
        <w:autoSpaceDN w:val="0"/>
        <w:bidi/>
        <w:adjustRightInd w:val="0"/>
        <w:snapToGrid w:val="0"/>
        <w:jc w:val="left"/>
        <w:rPr>
          <w:rFonts w:cs="Arial"/>
          <w:color w:val="000000"/>
        </w:rPr>
      </w:pPr>
    </w:p>
    <w:p w14:paraId="3AA53820" w14:textId="26A05849" w:rsidR="000512C9" w:rsidRPr="005774E8" w:rsidRDefault="000512C9" w:rsidP="009E41A4">
      <w:pPr>
        <w:autoSpaceDE w:val="0"/>
        <w:autoSpaceDN w:val="0"/>
        <w:bidi/>
        <w:adjustRightInd w:val="0"/>
        <w:snapToGrid w:val="0"/>
        <w:jc w:val="left"/>
        <w:rPr>
          <w:rFonts w:cs="Arial"/>
          <w:color w:val="000000"/>
          <w:rtl/>
        </w:rPr>
      </w:pPr>
      <w:r w:rsidRPr="005774E8">
        <w:rPr>
          <w:rFonts w:cs="Arial" w:hint="eastAsia"/>
          <w:color w:val="000000"/>
          <w:rtl/>
        </w:rPr>
        <w:t>يجب</w:t>
      </w:r>
      <w:r w:rsidRPr="005774E8">
        <w:rPr>
          <w:rFonts w:cs="Arial"/>
          <w:color w:val="000000"/>
          <w:rtl/>
        </w:rPr>
        <w:t xml:space="preserve"> أن يتضمن هذا القسم أيضًا جدولًا</w:t>
      </w:r>
      <w:r w:rsidR="009E41A4">
        <w:rPr>
          <w:rFonts w:cs="Arial" w:hint="cs"/>
          <w:color w:val="000000"/>
          <w:rtl/>
        </w:rPr>
        <w:t xml:space="preserve"> بمهام </w:t>
      </w:r>
      <w:r w:rsidRPr="005774E8">
        <w:rPr>
          <w:rFonts w:cs="Arial"/>
          <w:color w:val="000000"/>
          <w:rtl/>
        </w:rPr>
        <w:t xml:space="preserve">جميع الموظفين </w:t>
      </w:r>
      <w:r w:rsidR="009E41A4" w:rsidRPr="005774E8">
        <w:rPr>
          <w:rFonts w:cs="Arial" w:hint="cs"/>
          <w:color w:val="000000"/>
          <w:rtl/>
        </w:rPr>
        <w:t>الرئيسيين</w:t>
      </w:r>
      <w:r w:rsidR="009E41A4">
        <w:rPr>
          <w:rFonts w:cs="Arial" w:hint="cs"/>
          <w:color w:val="000000"/>
          <w:rtl/>
        </w:rPr>
        <w:t xml:space="preserve"> وأدوارهم</w:t>
      </w:r>
      <w:r w:rsidR="009E41A4" w:rsidRPr="005774E8">
        <w:rPr>
          <w:rFonts w:cs="Arial" w:hint="cs"/>
          <w:color w:val="000000"/>
          <w:rtl/>
        </w:rPr>
        <w:t>،</w:t>
      </w:r>
      <w:r w:rsidRPr="005774E8">
        <w:rPr>
          <w:rFonts w:cs="Arial"/>
          <w:color w:val="000000"/>
          <w:rtl/>
        </w:rPr>
        <w:t xml:space="preserve"> </w:t>
      </w:r>
      <w:r w:rsidR="005774E8">
        <w:rPr>
          <w:rFonts w:cs="Arial" w:hint="cs"/>
          <w:color w:val="000000"/>
          <w:rtl/>
        </w:rPr>
        <w:t>و</w:t>
      </w:r>
      <w:r w:rsidR="009E41A4">
        <w:rPr>
          <w:rFonts w:cs="Arial" w:hint="cs"/>
          <w:color w:val="000000"/>
          <w:rtl/>
        </w:rPr>
        <w:t>ب</w:t>
      </w:r>
      <w:r w:rsidRPr="005774E8">
        <w:rPr>
          <w:rFonts w:cs="Arial"/>
          <w:color w:val="000000"/>
          <w:rtl/>
        </w:rPr>
        <w:t xml:space="preserve">حد أدنى يجب تحديد </w:t>
      </w:r>
      <w:r w:rsidR="005774E8">
        <w:rPr>
          <w:rFonts w:cs="Arial" w:hint="cs"/>
          <w:color w:val="000000"/>
          <w:rtl/>
        </w:rPr>
        <w:t>فترات عمل التقديرات</w:t>
      </w:r>
      <w:r w:rsidRPr="005774E8">
        <w:rPr>
          <w:rFonts w:cs="Arial"/>
          <w:color w:val="000000"/>
          <w:rtl/>
        </w:rPr>
        <w:t xml:space="preserve"> والموظفين الرئيسيين</w:t>
      </w:r>
      <w:r w:rsidRPr="005774E8">
        <w:rPr>
          <w:rFonts w:cs="Arial"/>
          <w:color w:val="000000"/>
        </w:rPr>
        <w:t>.</w:t>
      </w:r>
    </w:p>
    <w:p w14:paraId="6F66EE2D" w14:textId="77777777" w:rsidR="000512C9" w:rsidRDefault="000512C9" w:rsidP="00942C11">
      <w:pPr>
        <w:autoSpaceDE w:val="0"/>
        <w:autoSpaceDN w:val="0"/>
        <w:adjustRightInd w:val="0"/>
        <w:snapToGrid w:val="0"/>
        <w:jc w:val="left"/>
        <w:rPr>
          <w:rFonts w:cs="Arial"/>
          <w:color w:val="000000"/>
          <w:rtl/>
        </w:rPr>
      </w:pPr>
    </w:p>
    <w:p w14:paraId="78F402FB" w14:textId="77777777" w:rsidR="009E41A4" w:rsidRDefault="009E41A4" w:rsidP="00942C11">
      <w:pPr>
        <w:autoSpaceDE w:val="0"/>
        <w:autoSpaceDN w:val="0"/>
        <w:adjustRightInd w:val="0"/>
        <w:snapToGrid w:val="0"/>
        <w:jc w:val="left"/>
        <w:rPr>
          <w:rFonts w:cs="Arial"/>
          <w:color w:val="000000"/>
          <w:rtl/>
        </w:rPr>
      </w:pPr>
    </w:p>
    <w:p w14:paraId="44235CB5" w14:textId="77777777" w:rsidR="009E41A4" w:rsidRDefault="009E41A4" w:rsidP="00942C11">
      <w:pPr>
        <w:autoSpaceDE w:val="0"/>
        <w:autoSpaceDN w:val="0"/>
        <w:adjustRightInd w:val="0"/>
        <w:snapToGrid w:val="0"/>
        <w:jc w:val="left"/>
        <w:rPr>
          <w:rFonts w:cs="Arial"/>
          <w:color w:val="000000"/>
          <w:rtl/>
        </w:rPr>
      </w:pPr>
    </w:p>
    <w:p w14:paraId="1BA8599B" w14:textId="77777777" w:rsidR="009E41A4" w:rsidRDefault="009E41A4" w:rsidP="00942C11">
      <w:pPr>
        <w:autoSpaceDE w:val="0"/>
        <w:autoSpaceDN w:val="0"/>
        <w:adjustRightInd w:val="0"/>
        <w:snapToGrid w:val="0"/>
        <w:jc w:val="left"/>
        <w:rPr>
          <w:rFonts w:cs="Arial"/>
          <w:color w:val="000000"/>
          <w:rtl/>
        </w:rPr>
      </w:pPr>
    </w:p>
    <w:p w14:paraId="24825E96" w14:textId="77777777" w:rsidR="009E41A4" w:rsidRDefault="009E41A4" w:rsidP="00942C11">
      <w:pPr>
        <w:autoSpaceDE w:val="0"/>
        <w:autoSpaceDN w:val="0"/>
        <w:adjustRightInd w:val="0"/>
        <w:snapToGrid w:val="0"/>
        <w:jc w:val="left"/>
        <w:rPr>
          <w:rFonts w:cs="Arial"/>
          <w:color w:val="000000"/>
          <w:rtl/>
        </w:rPr>
      </w:pPr>
    </w:p>
    <w:p w14:paraId="38735AB6" w14:textId="77777777" w:rsidR="009E41A4" w:rsidRDefault="009E41A4" w:rsidP="00942C11">
      <w:pPr>
        <w:autoSpaceDE w:val="0"/>
        <w:autoSpaceDN w:val="0"/>
        <w:adjustRightInd w:val="0"/>
        <w:snapToGrid w:val="0"/>
        <w:jc w:val="left"/>
        <w:rPr>
          <w:rFonts w:cs="Arial"/>
          <w:color w:val="000000"/>
          <w:rtl/>
        </w:rPr>
      </w:pPr>
    </w:p>
    <w:p w14:paraId="3C6BD720" w14:textId="77777777" w:rsidR="009E41A4" w:rsidRDefault="009E41A4" w:rsidP="00942C11">
      <w:pPr>
        <w:autoSpaceDE w:val="0"/>
        <w:autoSpaceDN w:val="0"/>
        <w:adjustRightInd w:val="0"/>
        <w:snapToGrid w:val="0"/>
        <w:jc w:val="left"/>
        <w:rPr>
          <w:rFonts w:cs="Arial"/>
          <w:color w:val="000000"/>
          <w:rtl/>
        </w:rPr>
      </w:pPr>
    </w:p>
    <w:p w14:paraId="1028CCC1" w14:textId="77777777" w:rsidR="009E41A4" w:rsidRDefault="009E41A4" w:rsidP="00942C11">
      <w:pPr>
        <w:autoSpaceDE w:val="0"/>
        <w:autoSpaceDN w:val="0"/>
        <w:adjustRightInd w:val="0"/>
        <w:snapToGrid w:val="0"/>
        <w:jc w:val="left"/>
        <w:rPr>
          <w:rFonts w:cs="Arial"/>
          <w:color w:val="000000"/>
          <w:rtl/>
        </w:rPr>
      </w:pPr>
    </w:p>
    <w:p w14:paraId="0843D1B2" w14:textId="77777777" w:rsidR="009E41A4" w:rsidRDefault="009E41A4" w:rsidP="00942C11">
      <w:pPr>
        <w:autoSpaceDE w:val="0"/>
        <w:autoSpaceDN w:val="0"/>
        <w:adjustRightInd w:val="0"/>
        <w:snapToGrid w:val="0"/>
        <w:jc w:val="left"/>
        <w:rPr>
          <w:rFonts w:cs="Arial"/>
          <w:color w:val="000000"/>
        </w:rPr>
      </w:pPr>
    </w:p>
    <w:p w14:paraId="210E55D1" w14:textId="15358703" w:rsidR="00942C11" w:rsidRPr="0020438D" w:rsidRDefault="000B7399" w:rsidP="000B7399">
      <w:pPr>
        <w:pStyle w:val="Heading1"/>
        <w:bidi/>
        <w:ind w:left="562" w:hanging="562"/>
        <w:rPr>
          <w:b w:val="0"/>
          <w:bCs/>
          <w:sz w:val="28"/>
          <w:szCs w:val="28"/>
        </w:rPr>
      </w:pPr>
      <w:bookmarkStart w:id="14" w:name="_Toc527606508"/>
      <w:r w:rsidRPr="0020438D">
        <w:rPr>
          <w:rFonts w:hint="cs"/>
          <w:b w:val="0"/>
          <w:bCs/>
          <w:sz w:val="28"/>
          <w:szCs w:val="28"/>
          <w:rtl/>
        </w:rPr>
        <w:lastRenderedPageBreak/>
        <w:t>الميزانية التقديرية</w:t>
      </w:r>
      <w:bookmarkEnd w:id="14"/>
      <w:r w:rsidRPr="0020438D">
        <w:rPr>
          <w:rFonts w:hint="cs"/>
          <w:b w:val="0"/>
          <w:bCs/>
          <w:sz w:val="28"/>
          <w:szCs w:val="28"/>
          <w:rtl/>
        </w:rPr>
        <w:t xml:space="preserve"> </w:t>
      </w:r>
    </w:p>
    <w:p w14:paraId="5E6B6CD0" w14:textId="055AA65D" w:rsidR="00942C11" w:rsidRDefault="00942C11" w:rsidP="00942C11">
      <w:pPr>
        <w:autoSpaceDE w:val="0"/>
        <w:autoSpaceDN w:val="0"/>
        <w:adjustRightInd w:val="0"/>
        <w:snapToGrid w:val="0"/>
        <w:jc w:val="left"/>
        <w:rPr>
          <w:rFonts w:cs="Arial"/>
          <w:color w:val="000000"/>
        </w:rPr>
      </w:pPr>
    </w:p>
    <w:p w14:paraId="01AD0353" w14:textId="0C6628CF" w:rsidR="00942C11" w:rsidRDefault="000B7399" w:rsidP="00931A5D">
      <w:pPr>
        <w:autoSpaceDE w:val="0"/>
        <w:autoSpaceDN w:val="0"/>
        <w:bidi/>
        <w:adjustRightInd w:val="0"/>
        <w:snapToGrid w:val="0"/>
        <w:jc w:val="left"/>
        <w:rPr>
          <w:rFonts w:cs="Arial"/>
          <w:color w:val="000000"/>
          <w:rtl/>
        </w:rPr>
      </w:pPr>
      <w:r w:rsidRPr="000B7399">
        <w:rPr>
          <w:rFonts w:cs="Arial"/>
          <w:color w:val="000000"/>
          <w:rtl/>
        </w:rPr>
        <w:t>يتناول هذ</w:t>
      </w:r>
      <w:r>
        <w:rPr>
          <w:rFonts w:cs="Arial"/>
          <w:color w:val="000000"/>
          <w:rtl/>
        </w:rPr>
        <w:t>ا القسم ميزانية إعداد التقديرات</w:t>
      </w:r>
      <w:r>
        <w:rPr>
          <w:rFonts w:cs="Arial" w:hint="cs"/>
          <w:color w:val="000000"/>
          <w:rtl/>
        </w:rPr>
        <w:t>،</w:t>
      </w:r>
      <w:r w:rsidRPr="000B7399">
        <w:rPr>
          <w:rFonts w:cs="Arial"/>
          <w:color w:val="000000"/>
          <w:rtl/>
        </w:rPr>
        <w:t xml:space="preserve"> </w:t>
      </w:r>
      <w:r>
        <w:rPr>
          <w:rFonts w:cs="Arial" w:hint="cs"/>
          <w:color w:val="000000"/>
          <w:rtl/>
        </w:rPr>
        <w:t>و</w:t>
      </w:r>
      <w:r>
        <w:rPr>
          <w:rFonts w:cs="Arial"/>
          <w:color w:val="000000"/>
          <w:rtl/>
        </w:rPr>
        <w:t xml:space="preserve">أفضل طريقة </w:t>
      </w:r>
      <w:r w:rsidR="00931A5D">
        <w:rPr>
          <w:rFonts w:cs="Arial" w:hint="cs"/>
          <w:color w:val="000000"/>
          <w:rtl/>
        </w:rPr>
        <w:t>لتقديم</w:t>
      </w:r>
      <w:r w:rsidRPr="000B7399">
        <w:rPr>
          <w:rFonts w:cs="Arial"/>
          <w:color w:val="000000"/>
          <w:rtl/>
        </w:rPr>
        <w:t xml:space="preserve"> المعلومات</w:t>
      </w:r>
      <w:r w:rsidR="00931A5D">
        <w:rPr>
          <w:rFonts w:cs="Arial" w:hint="cs"/>
          <w:color w:val="000000"/>
          <w:rtl/>
        </w:rPr>
        <w:t xml:space="preserve"> ذات الصلة تكون</w:t>
      </w:r>
      <w:r w:rsidRPr="000B7399">
        <w:rPr>
          <w:rFonts w:cs="Arial"/>
          <w:color w:val="000000"/>
          <w:rtl/>
        </w:rPr>
        <w:t xml:space="preserve"> في شكل جدول ،</w:t>
      </w:r>
      <w:r w:rsidR="00931A5D">
        <w:rPr>
          <w:rFonts w:cs="Arial" w:hint="cs"/>
          <w:color w:val="000000"/>
          <w:rtl/>
        </w:rPr>
        <w:t>يوضح به اسم الإدارة</w:t>
      </w:r>
      <w:r w:rsidR="00931A5D">
        <w:rPr>
          <w:rFonts w:cs="Arial"/>
          <w:color w:val="000000"/>
          <w:rtl/>
        </w:rPr>
        <w:t xml:space="preserve"> </w:t>
      </w:r>
      <w:r w:rsidR="00931A5D">
        <w:rPr>
          <w:rFonts w:cs="Arial" w:hint="cs"/>
          <w:color w:val="000000"/>
          <w:rtl/>
        </w:rPr>
        <w:t xml:space="preserve">و </w:t>
      </w:r>
      <w:r w:rsidRPr="000B7399">
        <w:rPr>
          <w:rFonts w:cs="Arial"/>
          <w:color w:val="000000"/>
          <w:rtl/>
        </w:rPr>
        <w:t>ميزانيتها المعتمدة.</w:t>
      </w:r>
    </w:p>
    <w:p w14:paraId="463855A8" w14:textId="77777777" w:rsidR="00931A5D" w:rsidRDefault="00931A5D" w:rsidP="00931A5D">
      <w:pPr>
        <w:autoSpaceDE w:val="0"/>
        <w:autoSpaceDN w:val="0"/>
        <w:bidi/>
        <w:adjustRightInd w:val="0"/>
        <w:snapToGrid w:val="0"/>
        <w:jc w:val="left"/>
        <w:rPr>
          <w:rFonts w:cs="Arial"/>
          <w:color w:val="000000"/>
        </w:rPr>
      </w:pPr>
    </w:p>
    <w:p w14:paraId="0D990881" w14:textId="5F4F19A4" w:rsidR="00942C11" w:rsidRPr="0020438D" w:rsidRDefault="005774E8" w:rsidP="005774E8">
      <w:pPr>
        <w:pStyle w:val="Heading1"/>
        <w:bidi/>
        <w:ind w:left="562" w:hanging="562"/>
        <w:rPr>
          <w:b w:val="0"/>
          <w:bCs/>
          <w:sz w:val="28"/>
          <w:szCs w:val="28"/>
        </w:rPr>
      </w:pPr>
      <w:bookmarkStart w:id="15" w:name="_Toc527606509"/>
      <w:r w:rsidRPr="0020438D">
        <w:rPr>
          <w:rFonts w:hint="cs"/>
          <w:b w:val="0"/>
          <w:bCs/>
          <w:sz w:val="28"/>
          <w:szCs w:val="28"/>
          <w:rtl/>
        </w:rPr>
        <w:t>أس</w:t>
      </w:r>
      <w:r w:rsidR="003C7FF5" w:rsidRPr="0020438D">
        <w:rPr>
          <w:rFonts w:hint="cs"/>
          <w:b w:val="0"/>
          <w:bCs/>
          <w:sz w:val="28"/>
          <w:szCs w:val="28"/>
          <w:rtl/>
        </w:rPr>
        <w:t>ا</w:t>
      </w:r>
      <w:r w:rsidRPr="0020438D">
        <w:rPr>
          <w:rFonts w:hint="cs"/>
          <w:b w:val="0"/>
          <w:bCs/>
          <w:sz w:val="28"/>
          <w:szCs w:val="28"/>
          <w:rtl/>
        </w:rPr>
        <w:t>س التقدير</w:t>
      </w:r>
      <w:bookmarkEnd w:id="15"/>
      <w:r w:rsidRPr="0020438D">
        <w:rPr>
          <w:rFonts w:hint="cs"/>
          <w:b w:val="0"/>
          <w:bCs/>
          <w:sz w:val="28"/>
          <w:szCs w:val="28"/>
          <w:rtl/>
        </w:rPr>
        <w:t xml:space="preserve"> </w:t>
      </w:r>
    </w:p>
    <w:p w14:paraId="028C8CCA" w14:textId="77777777" w:rsidR="005774E8" w:rsidRDefault="005774E8" w:rsidP="00942C11">
      <w:pPr>
        <w:rPr>
          <w:rtl/>
        </w:rPr>
      </w:pPr>
    </w:p>
    <w:p w14:paraId="57BC6908" w14:textId="6BDE0FDE" w:rsidR="005774E8" w:rsidRDefault="005774E8" w:rsidP="00D4478F">
      <w:pPr>
        <w:bidi/>
      </w:pPr>
      <w:r>
        <w:rPr>
          <w:rtl/>
        </w:rPr>
        <w:t>يناقش مقدِّر</w:t>
      </w:r>
      <w:r w:rsidR="003C7FF5">
        <w:rPr>
          <w:rFonts w:hint="cs"/>
          <w:rtl/>
        </w:rPr>
        <w:t xml:space="preserve"> تكاليف</w:t>
      </w:r>
      <w:r>
        <w:rPr>
          <w:rtl/>
        </w:rPr>
        <w:t xml:space="preserve"> المشروع</w:t>
      </w:r>
      <w:r w:rsidR="009E41A4">
        <w:rPr>
          <w:rFonts w:hint="cs"/>
          <w:rtl/>
        </w:rPr>
        <w:t xml:space="preserve"> في هذا الجزء</w:t>
      </w:r>
      <w:r>
        <w:rPr>
          <w:rtl/>
        </w:rPr>
        <w:t xml:space="preserve"> </w:t>
      </w:r>
      <w:r w:rsidR="00D4478F">
        <w:rPr>
          <w:rFonts w:hint="cs"/>
          <w:rtl/>
        </w:rPr>
        <w:t>عملية</w:t>
      </w:r>
      <w:r>
        <w:rPr>
          <w:rtl/>
        </w:rPr>
        <w:t xml:space="preserve"> </w:t>
      </w:r>
      <w:r w:rsidR="00931A5D">
        <w:rPr>
          <w:rFonts w:hint="cs"/>
          <w:rtl/>
        </w:rPr>
        <w:t>تطوير</w:t>
      </w:r>
      <w:r>
        <w:rPr>
          <w:rtl/>
        </w:rPr>
        <w:t xml:space="preserve"> وثيقة أساس التقييم</w:t>
      </w:r>
      <w:r w:rsidR="003C7FF5">
        <w:rPr>
          <w:rFonts w:hint="cs"/>
          <w:rtl/>
        </w:rPr>
        <w:t xml:space="preserve"> وبحد </w:t>
      </w:r>
      <w:r>
        <w:rPr>
          <w:rFonts w:hint="cs"/>
          <w:rtl/>
        </w:rPr>
        <w:t>أدنى،</w:t>
      </w:r>
      <w:r>
        <w:rPr>
          <w:rtl/>
        </w:rPr>
        <w:t xml:space="preserve"> </w:t>
      </w:r>
      <w:r w:rsidR="009E41A4">
        <w:rPr>
          <w:rFonts w:hint="cs"/>
          <w:rtl/>
        </w:rPr>
        <w:t>تجب</w:t>
      </w:r>
      <w:r>
        <w:rPr>
          <w:rtl/>
        </w:rPr>
        <w:t xml:space="preserve"> مناقشة ما يلي</w:t>
      </w:r>
      <w:r>
        <w:t>:</w:t>
      </w:r>
      <w:r w:rsidR="009E41A4">
        <w:rPr>
          <w:rFonts w:hint="cs"/>
          <w:rtl/>
        </w:rPr>
        <w:t xml:space="preserve"> </w:t>
      </w:r>
    </w:p>
    <w:p w14:paraId="72163CE8" w14:textId="1BA68EF4" w:rsidR="005774E8" w:rsidRDefault="009E41A4" w:rsidP="00E44B24">
      <w:pPr>
        <w:pStyle w:val="ListParagraph"/>
        <w:numPr>
          <w:ilvl w:val="0"/>
          <w:numId w:val="22"/>
        </w:numPr>
        <w:bidi/>
      </w:pPr>
      <w:r>
        <w:rPr>
          <w:rFonts w:hint="cs"/>
          <w:rtl/>
        </w:rPr>
        <w:t>احتفاظ</w:t>
      </w:r>
      <w:r w:rsidR="00BC3760">
        <w:rPr>
          <w:rFonts w:hint="cs"/>
          <w:rtl/>
        </w:rPr>
        <w:t xml:space="preserve"> </w:t>
      </w:r>
      <w:r>
        <w:rPr>
          <w:rtl/>
        </w:rPr>
        <w:t xml:space="preserve">أعضاء الفريق </w:t>
      </w:r>
      <w:r>
        <w:rPr>
          <w:rFonts w:hint="cs"/>
          <w:rtl/>
        </w:rPr>
        <w:t>الفرديين ب</w:t>
      </w:r>
      <w:r w:rsidR="00BC3760">
        <w:rPr>
          <w:rFonts w:hint="cs"/>
          <w:rtl/>
        </w:rPr>
        <w:t>وثيقة</w:t>
      </w:r>
      <w:r w:rsidR="005774E8">
        <w:rPr>
          <w:rtl/>
        </w:rPr>
        <w:t xml:space="preserve"> </w:t>
      </w:r>
      <w:r>
        <w:rPr>
          <w:rFonts w:hint="cs"/>
          <w:rtl/>
        </w:rPr>
        <w:t>حية</w:t>
      </w:r>
      <w:r w:rsidR="005774E8">
        <w:rPr>
          <w:rtl/>
        </w:rPr>
        <w:t xml:space="preserve"> </w:t>
      </w:r>
      <w:r>
        <w:rPr>
          <w:rFonts w:hint="cs"/>
          <w:rtl/>
        </w:rPr>
        <w:t>لتدوين</w:t>
      </w:r>
      <w:r w:rsidR="00E44B24">
        <w:rPr>
          <w:rFonts w:hint="cs"/>
          <w:rtl/>
        </w:rPr>
        <w:t xml:space="preserve"> </w:t>
      </w:r>
      <w:r w:rsidR="000B7399">
        <w:rPr>
          <w:rFonts w:hint="cs"/>
          <w:rtl/>
        </w:rPr>
        <w:t>ال</w:t>
      </w:r>
      <w:r w:rsidR="00E44B24">
        <w:rPr>
          <w:rFonts w:hint="cs"/>
          <w:rtl/>
        </w:rPr>
        <w:t>بيانات</w:t>
      </w:r>
      <w:r w:rsidR="000B7399">
        <w:rPr>
          <w:rFonts w:hint="cs"/>
          <w:rtl/>
        </w:rPr>
        <w:t xml:space="preserve"> المرتبطة</w:t>
      </w:r>
      <w:r w:rsidR="00E44B24">
        <w:rPr>
          <w:rFonts w:hint="cs"/>
          <w:rtl/>
        </w:rPr>
        <w:t xml:space="preserve"> </w:t>
      </w:r>
      <w:r>
        <w:rPr>
          <w:rFonts w:hint="cs"/>
          <w:rtl/>
        </w:rPr>
        <w:t>التقديرات</w:t>
      </w:r>
      <w:r w:rsidR="005774E8">
        <w:t>.</w:t>
      </w:r>
    </w:p>
    <w:p w14:paraId="5A2B8ACA" w14:textId="4EFF86E9" w:rsidR="005774E8" w:rsidRDefault="005774E8" w:rsidP="0012592E">
      <w:pPr>
        <w:pStyle w:val="ListParagraph"/>
        <w:numPr>
          <w:ilvl w:val="0"/>
          <w:numId w:val="22"/>
        </w:numPr>
        <w:bidi/>
      </w:pPr>
      <w:r>
        <w:rPr>
          <w:rtl/>
        </w:rPr>
        <w:t>كيفية تقدي</w:t>
      </w:r>
      <w:r w:rsidR="0012592E">
        <w:rPr>
          <w:rFonts w:hint="cs"/>
          <w:rtl/>
        </w:rPr>
        <w:t>مه</w:t>
      </w:r>
      <w:r>
        <w:rPr>
          <w:rtl/>
        </w:rPr>
        <w:t xml:space="preserve">م </w:t>
      </w:r>
      <w:r w:rsidR="0012592E">
        <w:rPr>
          <w:rFonts w:hint="cs"/>
          <w:rtl/>
        </w:rPr>
        <w:t>ل</w:t>
      </w:r>
      <w:r>
        <w:rPr>
          <w:rtl/>
        </w:rPr>
        <w:t xml:space="preserve">وثائق </w:t>
      </w:r>
      <w:r w:rsidR="003C7FF5">
        <w:rPr>
          <w:rFonts w:hint="cs"/>
          <w:rtl/>
        </w:rPr>
        <w:t xml:space="preserve">أساس </w:t>
      </w:r>
      <w:r w:rsidR="0012592E">
        <w:rPr>
          <w:rFonts w:hint="cs"/>
          <w:rtl/>
        </w:rPr>
        <w:t>التصميم ومراجعتها</w:t>
      </w:r>
      <w:r>
        <w:t>.</w:t>
      </w:r>
    </w:p>
    <w:p w14:paraId="5378409F" w14:textId="28A4246F" w:rsidR="005774E8" w:rsidRDefault="005774E8" w:rsidP="00D4478F">
      <w:pPr>
        <w:pStyle w:val="ListParagraph"/>
        <w:numPr>
          <w:ilvl w:val="0"/>
          <w:numId w:val="22"/>
        </w:numPr>
        <w:bidi/>
      </w:pPr>
      <w:r>
        <w:rPr>
          <w:rtl/>
        </w:rPr>
        <w:t xml:space="preserve">مراجعة </w:t>
      </w:r>
      <w:r w:rsidR="00A30847">
        <w:rPr>
          <w:rtl/>
        </w:rPr>
        <w:t>العملي</w:t>
      </w:r>
      <w:r w:rsidR="00A30847">
        <w:rPr>
          <w:rFonts w:hint="cs"/>
          <w:rtl/>
        </w:rPr>
        <w:t xml:space="preserve">ة </w:t>
      </w:r>
      <w:r w:rsidR="00D4478F">
        <w:rPr>
          <w:rFonts w:hint="cs"/>
          <w:rtl/>
        </w:rPr>
        <w:t>والتعديل عليها</w:t>
      </w:r>
      <w:r>
        <w:t>.</w:t>
      </w:r>
    </w:p>
    <w:p w14:paraId="4753FA6A" w14:textId="7CFE4AC7" w:rsidR="005774E8" w:rsidRDefault="00A30847" w:rsidP="000B7399">
      <w:pPr>
        <w:pStyle w:val="ListParagraph"/>
        <w:numPr>
          <w:ilvl w:val="0"/>
          <w:numId w:val="22"/>
        </w:numPr>
        <w:bidi/>
      </w:pPr>
      <w:r>
        <w:rPr>
          <w:rFonts w:hint="cs"/>
          <w:rtl/>
        </w:rPr>
        <w:t xml:space="preserve">كيفية الحصول </w:t>
      </w:r>
      <w:r w:rsidR="000B7399">
        <w:rPr>
          <w:rtl/>
        </w:rPr>
        <w:t>على معلومات محددة بشأن عملية</w:t>
      </w:r>
      <w:r w:rsidR="000B7399">
        <w:rPr>
          <w:rFonts w:hint="cs"/>
          <w:rtl/>
        </w:rPr>
        <w:t xml:space="preserve"> تطوير </w:t>
      </w:r>
      <w:r w:rsidR="005774E8">
        <w:rPr>
          <w:rtl/>
        </w:rPr>
        <w:t>وثائق</w:t>
      </w:r>
      <w:r w:rsidR="00BC3760" w:rsidRPr="00BC3760">
        <w:rPr>
          <w:rFonts w:hint="cs"/>
          <w:rtl/>
        </w:rPr>
        <w:t xml:space="preserve"> </w:t>
      </w:r>
      <w:r w:rsidR="00BC3760">
        <w:rPr>
          <w:rFonts w:hint="cs"/>
          <w:rtl/>
        </w:rPr>
        <w:t>أساس التصميم،</w:t>
      </w:r>
      <w:r w:rsidR="005774E8">
        <w:rPr>
          <w:rtl/>
        </w:rPr>
        <w:t xml:space="preserve"> على وجه </w:t>
      </w:r>
      <w:r w:rsidR="005774E8">
        <w:rPr>
          <w:rFonts w:hint="cs"/>
          <w:rtl/>
        </w:rPr>
        <w:t>التحديد،</w:t>
      </w:r>
      <w:r w:rsidR="005774E8">
        <w:rPr>
          <w:rtl/>
        </w:rPr>
        <w:t xml:space="preserve"> شكل القالب والصياغة الموصى بها</w:t>
      </w:r>
      <w:r w:rsidR="005774E8">
        <w:t>.</w:t>
      </w:r>
    </w:p>
    <w:p w14:paraId="7BBA8880" w14:textId="77777777" w:rsidR="005774E8" w:rsidRDefault="005774E8" w:rsidP="005774E8">
      <w:pPr>
        <w:bidi/>
      </w:pPr>
    </w:p>
    <w:p w14:paraId="6501E411" w14:textId="23CBB84F" w:rsidR="005774E8" w:rsidRPr="00942C11" w:rsidRDefault="00931A5D" w:rsidP="00931A5D">
      <w:pPr>
        <w:bidi/>
      </w:pPr>
      <w:r>
        <w:rPr>
          <w:rFonts w:hint="cs"/>
          <w:rtl/>
        </w:rPr>
        <w:t>يُصدر مقدر التكاليف</w:t>
      </w:r>
      <w:r w:rsidR="005774E8">
        <w:rPr>
          <w:rtl/>
        </w:rPr>
        <w:t xml:space="preserve"> المبادئ التوجيهية الخاصة </w:t>
      </w:r>
      <w:r w:rsidR="00BC3760">
        <w:rPr>
          <w:rFonts w:hint="cs"/>
          <w:rtl/>
        </w:rPr>
        <w:t>بتطوير أساس التصميم</w:t>
      </w:r>
      <w:r w:rsidR="00BC3760">
        <w:rPr>
          <w:rtl/>
        </w:rPr>
        <w:t xml:space="preserve"> </w:t>
      </w:r>
      <w:r w:rsidR="005774E8">
        <w:rPr>
          <w:rtl/>
        </w:rPr>
        <w:t>الخاصة بالمشروع بشكل منفصل</w:t>
      </w:r>
      <w:r w:rsidR="005774E8">
        <w:t>.</w:t>
      </w:r>
    </w:p>
    <w:p w14:paraId="1DA2DD93" w14:textId="491A4E60" w:rsidR="00942C11" w:rsidRDefault="00942C11" w:rsidP="00942C11">
      <w:pPr>
        <w:autoSpaceDE w:val="0"/>
        <w:autoSpaceDN w:val="0"/>
        <w:adjustRightInd w:val="0"/>
        <w:snapToGrid w:val="0"/>
        <w:jc w:val="left"/>
        <w:rPr>
          <w:rFonts w:cs="Arial"/>
          <w:color w:val="000000"/>
        </w:rPr>
      </w:pPr>
    </w:p>
    <w:p w14:paraId="113DA78C" w14:textId="036757B6" w:rsidR="00942C11" w:rsidRDefault="00942C11" w:rsidP="00942C11">
      <w:pPr>
        <w:autoSpaceDE w:val="0"/>
        <w:autoSpaceDN w:val="0"/>
        <w:adjustRightInd w:val="0"/>
        <w:snapToGrid w:val="0"/>
        <w:jc w:val="left"/>
        <w:rPr>
          <w:rFonts w:cs="Arial"/>
          <w:color w:val="000000"/>
        </w:rPr>
      </w:pPr>
    </w:p>
    <w:p w14:paraId="2E9C93FF" w14:textId="23D106F2" w:rsidR="00942C11" w:rsidRPr="0020438D" w:rsidRDefault="00D4478F" w:rsidP="00D4478F">
      <w:pPr>
        <w:pStyle w:val="Heading1"/>
        <w:bidi/>
        <w:ind w:left="562" w:hanging="562"/>
        <w:rPr>
          <w:b w:val="0"/>
          <w:bCs/>
          <w:sz w:val="28"/>
          <w:szCs w:val="28"/>
        </w:rPr>
      </w:pPr>
      <w:bookmarkStart w:id="16" w:name="_Toc527606510"/>
      <w:r w:rsidRPr="0020438D">
        <w:rPr>
          <w:rFonts w:hint="cs"/>
          <w:b w:val="0"/>
          <w:bCs/>
          <w:sz w:val="28"/>
          <w:szCs w:val="28"/>
          <w:rtl/>
        </w:rPr>
        <w:t>المؤهلات والافتراضات</w:t>
      </w:r>
      <w:bookmarkEnd w:id="16"/>
      <w:r w:rsidRPr="0020438D">
        <w:rPr>
          <w:rFonts w:hint="cs"/>
          <w:b w:val="0"/>
          <w:bCs/>
          <w:sz w:val="28"/>
          <w:szCs w:val="28"/>
          <w:rtl/>
        </w:rPr>
        <w:t xml:space="preserve"> </w:t>
      </w:r>
    </w:p>
    <w:p w14:paraId="796D0C46" w14:textId="77777777" w:rsidR="007878B0" w:rsidRDefault="007878B0" w:rsidP="007878B0">
      <w:pPr>
        <w:pStyle w:val="Bullet1"/>
        <w:numPr>
          <w:ilvl w:val="0"/>
          <w:numId w:val="0"/>
        </w:numPr>
        <w:bidi/>
        <w:ind w:left="714" w:hanging="357"/>
        <w:rPr>
          <w:rtl/>
        </w:rPr>
      </w:pPr>
    </w:p>
    <w:p w14:paraId="677CD3B6" w14:textId="77777777" w:rsidR="007878B0" w:rsidRDefault="007878B0" w:rsidP="007878B0">
      <w:pPr>
        <w:pStyle w:val="Bullet1"/>
        <w:numPr>
          <w:ilvl w:val="0"/>
          <w:numId w:val="0"/>
        </w:numPr>
        <w:bidi/>
        <w:ind w:left="714" w:hanging="357"/>
        <w:rPr>
          <w:rtl/>
        </w:rPr>
      </w:pPr>
    </w:p>
    <w:p w14:paraId="066F8174" w14:textId="10E6DFBD" w:rsidR="007878B0" w:rsidRDefault="007878B0" w:rsidP="007878B0">
      <w:pPr>
        <w:pStyle w:val="Bullet1"/>
        <w:numPr>
          <w:ilvl w:val="0"/>
          <w:numId w:val="0"/>
        </w:numPr>
        <w:bidi/>
      </w:pPr>
      <w:r>
        <w:rPr>
          <w:rtl/>
        </w:rPr>
        <w:t>ينبغي التوجيه</w:t>
      </w:r>
      <w:r>
        <w:rPr>
          <w:rFonts w:hint="cs"/>
          <w:rtl/>
        </w:rPr>
        <w:t xml:space="preserve">  في هذا القسم </w:t>
      </w:r>
      <w:r>
        <w:rPr>
          <w:rtl/>
        </w:rPr>
        <w:t xml:space="preserve"> فيما </w:t>
      </w:r>
      <w:r>
        <w:rPr>
          <w:rFonts w:hint="cs"/>
          <w:rtl/>
        </w:rPr>
        <w:t>يخص</w:t>
      </w:r>
      <w:r>
        <w:rPr>
          <w:rtl/>
        </w:rPr>
        <w:t xml:space="preserve"> ما يلي</w:t>
      </w:r>
      <w:r>
        <w:t>:</w:t>
      </w:r>
    </w:p>
    <w:p w14:paraId="7EC5FF20" w14:textId="464C136F" w:rsidR="007878B0" w:rsidRDefault="007878B0" w:rsidP="008334F9">
      <w:pPr>
        <w:pStyle w:val="Bullet1"/>
        <w:bidi/>
      </w:pPr>
      <w:r>
        <w:rPr>
          <w:rFonts w:hint="cs"/>
          <w:rtl/>
        </w:rPr>
        <w:t>ﮐﯾﻔﯾﺔ</w:t>
      </w:r>
      <w:r>
        <w:rPr>
          <w:rtl/>
        </w:rPr>
        <w:t xml:space="preserve"> و</w:t>
      </w:r>
      <w:r>
        <w:rPr>
          <w:rFonts w:hint="cs"/>
          <w:rtl/>
        </w:rPr>
        <w:t>ﺻ</w:t>
      </w:r>
      <w:r>
        <w:rPr>
          <w:rFonts w:hint="eastAsia"/>
          <w:rtl/>
        </w:rPr>
        <w:t>ف</w:t>
      </w:r>
      <w:r>
        <w:rPr>
          <w:rtl/>
        </w:rPr>
        <w:t xml:space="preserve"> ا</w:t>
      </w:r>
      <w:r>
        <w:rPr>
          <w:rFonts w:hint="cs"/>
          <w:rtl/>
        </w:rPr>
        <w:t>ﻻﻓﺗ</w:t>
      </w:r>
      <w:r>
        <w:rPr>
          <w:rFonts w:hint="eastAsia"/>
          <w:rtl/>
        </w:rPr>
        <w:t>را</w:t>
      </w:r>
      <w:r>
        <w:rPr>
          <w:rFonts w:hint="cs"/>
          <w:rtl/>
        </w:rPr>
        <w:t>ﺿﺎ</w:t>
      </w:r>
      <w:r>
        <w:rPr>
          <w:rFonts w:hint="eastAsia"/>
          <w:rtl/>
        </w:rPr>
        <w:t>ت</w:t>
      </w:r>
      <w:r>
        <w:rPr>
          <w:rtl/>
        </w:rPr>
        <w:t xml:space="preserve"> ا</w:t>
      </w:r>
      <w:r>
        <w:rPr>
          <w:rFonts w:hint="cs"/>
          <w:rtl/>
        </w:rPr>
        <w:t>ﻟﺗﻲ</w:t>
      </w:r>
      <w:r>
        <w:rPr>
          <w:rtl/>
        </w:rPr>
        <w:t xml:space="preserve"> </w:t>
      </w:r>
      <w:r>
        <w:rPr>
          <w:rFonts w:hint="cs"/>
          <w:rtl/>
        </w:rPr>
        <w:t>ﺗ</w:t>
      </w:r>
      <w:r>
        <w:rPr>
          <w:rFonts w:hint="eastAsia"/>
          <w:rtl/>
        </w:rPr>
        <w:t>م</w:t>
      </w:r>
      <w:r>
        <w:rPr>
          <w:rtl/>
        </w:rPr>
        <w:t xml:space="preserve"> إ</w:t>
      </w:r>
      <w:r>
        <w:rPr>
          <w:rFonts w:hint="cs"/>
          <w:rtl/>
        </w:rPr>
        <w:t>ﺟ</w:t>
      </w:r>
      <w:r>
        <w:rPr>
          <w:rFonts w:hint="eastAsia"/>
          <w:rtl/>
        </w:rPr>
        <w:t>راءھ</w:t>
      </w:r>
      <w:r>
        <w:rPr>
          <w:rFonts w:hint="cs"/>
          <w:rtl/>
        </w:rPr>
        <w:t>ﺎ</w:t>
      </w:r>
      <w:r>
        <w:rPr>
          <w:rtl/>
        </w:rPr>
        <w:t xml:space="preserve"> </w:t>
      </w:r>
      <w:r w:rsidR="008334F9">
        <w:rPr>
          <w:rFonts w:hint="cs"/>
          <w:rtl/>
        </w:rPr>
        <w:t xml:space="preserve">دون توفر </w:t>
      </w:r>
      <w:r>
        <w:rPr>
          <w:rtl/>
        </w:rPr>
        <w:t xml:space="preserve"> ا</w:t>
      </w:r>
      <w:r>
        <w:rPr>
          <w:rFonts w:hint="cs"/>
          <w:rtl/>
        </w:rPr>
        <w:t>ﻟﻣﻌﻟ</w:t>
      </w:r>
      <w:r>
        <w:rPr>
          <w:rFonts w:hint="eastAsia"/>
          <w:rtl/>
        </w:rPr>
        <w:t>و</w:t>
      </w:r>
      <w:r>
        <w:rPr>
          <w:rFonts w:hint="cs"/>
          <w:rtl/>
        </w:rPr>
        <w:t>ﻣﺎ</w:t>
      </w:r>
      <w:r>
        <w:rPr>
          <w:rFonts w:hint="eastAsia"/>
          <w:rtl/>
        </w:rPr>
        <w:t>ت</w:t>
      </w:r>
      <w:r>
        <w:rPr>
          <w:rtl/>
        </w:rPr>
        <w:t xml:space="preserve"> </w:t>
      </w:r>
      <w:r w:rsidR="008334F9">
        <w:rPr>
          <w:rFonts w:hint="cs"/>
          <w:rtl/>
        </w:rPr>
        <w:t xml:space="preserve">ضمن </w:t>
      </w:r>
      <w:r>
        <w:rPr>
          <w:rtl/>
        </w:rPr>
        <w:t xml:space="preserve"> و</w:t>
      </w:r>
      <w:r>
        <w:rPr>
          <w:rFonts w:hint="cs"/>
          <w:rtl/>
        </w:rPr>
        <w:t>ﺛﺎﺋ</w:t>
      </w:r>
      <w:r>
        <w:rPr>
          <w:rFonts w:hint="eastAsia"/>
          <w:rtl/>
        </w:rPr>
        <w:t>ق</w:t>
      </w:r>
      <w:r>
        <w:rPr>
          <w:rtl/>
        </w:rPr>
        <w:t xml:space="preserve"> / </w:t>
      </w:r>
      <w:r>
        <w:rPr>
          <w:rFonts w:hint="cs"/>
          <w:rtl/>
        </w:rPr>
        <w:t>ﺗﻌ</w:t>
      </w:r>
      <w:r>
        <w:rPr>
          <w:rFonts w:hint="eastAsia"/>
          <w:rtl/>
        </w:rPr>
        <w:t>ر</w:t>
      </w:r>
      <w:r>
        <w:rPr>
          <w:rFonts w:hint="cs"/>
          <w:rtl/>
        </w:rPr>
        <w:t>ﯾ</w:t>
      </w:r>
      <w:r>
        <w:rPr>
          <w:rFonts w:hint="eastAsia"/>
          <w:rtl/>
        </w:rPr>
        <w:t>ف</w:t>
      </w:r>
      <w:r w:rsidR="008334F9">
        <w:rPr>
          <w:rFonts w:hint="cs"/>
          <w:rtl/>
        </w:rPr>
        <w:t xml:space="preserve">ات </w:t>
      </w:r>
      <w:r w:rsidR="008334F9">
        <w:rPr>
          <w:rtl/>
        </w:rPr>
        <w:t>ا</w:t>
      </w:r>
      <w:r w:rsidR="008334F9">
        <w:rPr>
          <w:rFonts w:hint="cs"/>
          <w:rtl/>
        </w:rPr>
        <w:t>ﻟﻧ</w:t>
      </w:r>
      <w:r w:rsidR="008334F9">
        <w:rPr>
          <w:rFonts w:hint="eastAsia"/>
          <w:rtl/>
        </w:rPr>
        <w:t>ط</w:t>
      </w:r>
      <w:r w:rsidR="008334F9">
        <w:rPr>
          <w:rFonts w:hint="cs"/>
          <w:rtl/>
        </w:rPr>
        <w:t>ﺎ</w:t>
      </w:r>
      <w:r w:rsidR="008334F9">
        <w:rPr>
          <w:rFonts w:hint="eastAsia"/>
          <w:rtl/>
        </w:rPr>
        <w:t>ق</w:t>
      </w:r>
      <w:r>
        <w:t>.</w:t>
      </w:r>
    </w:p>
    <w:p w14:paraId="0CD9737A" w14:textId="39FC7D79" w:rsidR="007878B0" w:rsidRDefault="008334F9" w:rsidP="008334F9">
      <w:pPr>
        <w:pStyle w:val="Bullet1"/>
        <w:bidi/>
      </w:pPr>
      <w:r>
        <w:rPr>
          <w:rFonts w:hint="cs"/>
          <w:rtl/>
        </w:rPr>
        <w:t>وصف</w:t>
      </w:r>
      <w:r w:rsidR="007878B0">
        <w:rPr>
          <w:rtl/>
        </w:rPr>
        <w:t xml:space="preserve"> </w:t>
      </w:r>
      <w:r>
        <w:rPr>
          <w:rFonts w:hint="cs"/>
          <w:rtl/>
        </w:rPr>
        <w:t>وترتيب</w:t>
      </w:r>
      <w:r w:rsidR="007878B0">
        <w:rPr>
          <w:rtl/>
        </w:rPr>
        <w:t xml:space="preserve"> جميع </w:t>
      </w:r>
      <w:r>
        <w:rPr>
          <w:rFonts w:hint="cs"/>
          <w:rtl/>
        </w:rPr>
        <w:t>الظروف المحيطة</w:t>
      </w:r>
      <w:r w:rsidR="007878B0">
        <w:rPr>
          <w:rtl/>
        </w:rPr>
        <w:t xml:space="preserve"> وغيرها من الافتراضات التوضيحية المتعلقة بالتقدير</w:t>
      </w:r>
      <w:r w:rsidR="007878B0">
        <w:t>.</w:t>
      </w:r>
    </w:p>
    <w:p w14:paraId="474EA9A4" w14:textId="7D85D0D4" w:rsidR="008334F9" w:rsidRDefault="007878B0" w:rsidP="008334F9">
      <w:pPr>
        <w:pStyle w:val="Bullet1"/>
        <w:bidi/>
      </w:pPr>
      <w:r>
        <w:rPr>
          <w:rtl/>
        </w:rPr>
        <w:t xml:space="preserve">وصف العناصر الرئيسية التي تم استبعادها من التقدير والأسباب التي </w:t>
      </w:r>
      <w:r w:rsidR="008334F9">
        <w:rPr>
          <w:rFonts w:hint="cs"/>
          <w:rtl/>
        </w:rPr>
        <w:t>دفعت</w:t>
      </w:r>
      <w:r>
        <w:rPr>
          <w:rtl/>
        </w:rPr>
        <w:t xml:space="preserve"> إلى القيام بذلك ، على سبيل المثال ، </w:t>
      </w:r>
      <w:r w:rsidR="008334F9">
        <w:rPr>
          <w:rFonts w:hint="cs"/>
          <w:rtl/>
        </w:rPr>
        <w:t xml:space="preserve">إسناد تنفيذ </w:t>
      </w:r>
      <w:r>
        <w:rPr>
          <w:rtl/>
        </w:rPr>
        <w:t xml:space="preserve">العمل </w:t>
      </w:r>
      <w:r w:rsidR="008334F9">
        <w:rPr>
          <w:rFonts w:hint="cs"/>
          <w:rtl/>
        </w:rPr>
        <w:t>لأطراف خارجية</w:t>
      </w:r>
      <w:r>
        <w:rPr>
          <w:rtl/>
        </w:rPr>
        <w:t xml:space="preserve"> ، والأراضي المملوكة بالفعل للكيان ، إلخ</w:t>
      </w:r>
      <w:r>
        <w:t>.</w:t>
      </w:r>
    </w:p>
    <w:p w14:paraId="0B0647F9" w14:textId="26120FB8" w:rsidR="00D4478F" w:rsidRPr="00B776FB" w:rsidRDefault="008334F9" w:rsidP="008334F9">
      <w:pPr>
        <w:pStyle w:val="Bullet1"/>
        <w:bidi/>
      </w:pPr>
      <w:r>
        <w:rPr>
          <w:rtl/>
        </w:rPr>
        <w:t>أين يتم تجميع الافتراضات و</w:t>
      </w:r>
      <w:r>
        <w:rPr>
          <w:rFonts w:hint="cs"/>
          <w:rtl/>
        </w:rPr>
        <w:t>متى</w:t>
      </w:r>
      <w:r w:rsidR="007878B0">
        <w:rPr>
          <w:rtl/>
        </w:rPr>
        <w:t xml:space="preserve"> يحتاج</w:t>
      </w:r>
      <w:r>
        <w:rPr>
          <w:rFonts w:hint="cs"/>
          <w:rtl/>
        </w:rPr>
        <w:t xml:space="preserve"> ممول</w:t>
      </w:r>
      <w:r w:rsidR="007878B0">
        <w:rPr>
          <w:rtl/>
        </w:rPr>
        <w:t xml:space="preserve"> المشروع إلى </w:t>
      </w:r>
      <w:r>
        <w:rPr>
          <w:rFonts w:hint="cs"/>
          <w:rtl/>
        </w:rPr>
        <w:t>استلام</w:t>
      </w:r>
      <w:r w:rsidR="007878B0">
        <w:rPr>
          <w:rtl/>
        </w:rPr>
        <w:t xml:space="preserve"> جميع المدخلات</w:t>
      </w:r>
      <w:r w:rsidR="007878B0">
        <w:t>.</w:t>
      </w:r>
    </w:p>
    <w:p w14:paraId="7419C5FC" w14:textId="1DF1CCBA" w:rsidR="00942C11" w:rsidRPr="00942C11" w:rsidRDefault="008334F9" w:rsidP="008334F9">
      <w:pPr>
        <w:tabs>
          <w:tab w:val="left" w:pos="4215"/>
        </w:tabs>
        <w:autoSpaceDE w:val="0"/>
        <w:autoSpaceDN w:val="0"/>
        <w:bidi/>
        <w:adjustRightInd w:val="0"/>
        <w:snapToGrid w:val="0"/>
        <w:jc w:val="left"/>
        <w:rPr>
          <w:rFonts w:cs="Arial"/>
          <w:color w:val="000000"/>
        </w:rPr>
      </w:pPr>
      <w:r>
        <w:rPr>
          <w:rFonts w:cs="Arial"/>
          <w:color w:val="000000"/>
          <w:rtl/>
        </w:rPr>
        <w:tab/>
      </w:r>
    </w:p>
    <w:p w14:paraId="561096FC" w14:textId="588EA55F" w:rsidR="005C593D" w:rsidRDefault="005C593D" w:rsidP="007878B0">
      <w:pPr>
        <w:bidi/>
      </w:pPr>
    </w:p>
    <w:p w14:paraId="673D3F16" w14:textId="14AE1504" w:rsidR="00A93C5F" w:rsidRDefault="00A93C5F" w:rsidP="004029DD"/>
    <w:p w14:paraId="656422CD" w14:textId="6B554AB3" w:rsidR="005C593D" w:rsidRDefault="005C593D">
      <w:pPr>
        <w:jc w:val="left"/>
      </w:pPr>
    </w:p>
    <w:p w14:paraId="7DD1402F" w14:textId="12D15081" w:rsidR="005C593D" w:rsidRDefault="005C593D" w:rsidP="00972FC8"/>
    <w:sectPr w:rsidR="005C593D" w:rsidSect="00702D5C">
      <w:headerReference w:type="default" r:id="rId12"/>
      <w:footerReference w:type="default" r:id="rId13"/>
      <w:headerReference w:type="first" r:id="rId14"/>
      <w:footerReference w:type="first" r:id="rId15"/>
      <w:pgSz w:w="11907" w:h="16840" w:code="9"/>
      <w:pgMar w:top="1100" w:right="1134" w:bottom="1077" w:left="1418"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4A2C" w14:textId="77777777" w:rsidR="00E83773" w:rsidRDefault="00E83773">
      <w:r>
        <w:separator/>
      </w:r>
    </w:p>
    <w:p w14:paraId="3CE94B82" w14:textId="77777777" w:rsidR="00E83773" w:rsidRDefault="00E83773"/>
  </w:endnote>
  <w:endnote w:type="continuationSeparator" w:id="0">
    <w:p w14:paraId="44CF3AAE" w14:textId="77777777" w:rsidR="00E83773" w:rsidRDefault="00E83773">
      <w:r>
        <w:continuationSeparator/>
      </w:r>
    </w:p>
    <w:p w14:paraId="5D0AF036" w14:textId="77777777" w:rsidR="00E83773" w:rsidRDefault="00E83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5E87" w14:textId="77777777" w:rsidR="004B743C" w:rsidRPr="006C1ABD" w:rsidRDefault="004B743C" w:rsidP="004B743C">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1552" behindDoc="0" locked="0" layoutInCell="1" allowOverlap="1" wp14:anchorId="31A2E255" wp14:editId="50D1B6DD">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2A1604" id="Straight Connector 4"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873963171"/>
        <w:placeholder>
          <w:docPart w:val="253B32705F464FEBB511227D0870122F"/>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EPM-S00-TP-000012-AR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822957133"/>
        <w:placeholder>
          <w:docPart w:val="C4C1CE0B6CD24568A2A21320DBFABE8A"/>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312252581"/>
        <w:placeholder>
          <w:docPart w:val="9A52F488DF5B46F4B42433B9C596B54B"/>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05A36C3" w14:textId="77777777" w:rsidR="004B743C" w:rsidRPr="006C1ABD" w:rsidRDefault="004B743C" w:rsidP="004B743C">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03080A0A" w14:textId="15496A9E" w:rsidR="00702D5C" w:rsidRPr="004B743C" w:rsidRDefault="004B743C" w:rsidP="004B743C">
    <w:pPr>
      <w:pStyle w:val="Footer"/>
      <w:ind w:right="-635"/>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A920" w14:textId="3A6E61A0" w:rsidR="004B743C" w:rsidRPr="006C1ABD" w:rsidRDefault="004B743C" w:rsidP="004B743C">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0528" behindDoc="0" locked="0" layoutInCell="1" allowOverlap="1" wp14:anchorId="392B0352" wp14:editId="422B243A">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C43E71" id="Straight Connector 1"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95C9C3A3A87E4B33B02CF521C2F25E38"/>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EPM-S00-TP-000012-AR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76060CB9833642599B3488052FA4E206"/>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D120CB26156E41A5B1FB56A579AFFA9E"/>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1C810D9D" w14:textId="77777777" w:rsidR="004B743C" w:rsidRPr="006C1ABD" w:rsidRDefault="004B743C" w:rsidP="004B743C">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487FE9D9" w14:textId="3DD739A1" w:rsidR="00A9312A" w:rsidRPr="004B743C" w:rsidRDefault="004B743C" w:rsidP="004B743C">
    <w:pPr>
      <w:pStyle w:val="Footer"/>
      <w:ind w:right="-635"/>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05003" w14:textId="77777777" w:rsidR="00E83773" w:rsidRDefault="00E83773">
      <w:r>
        <w:separator/>
      </w:r>
    </w:p>
    <w:p w14:paraId="123A269C" w14:textId="77777777" w:rsidR="00E83773" w:rsidRDefault="00E83773"/>
  </w:footnote>
  <w:footnote w:type="continuationSeparator" w:id="0">
    <w:p w14:paraId="6A6B5702" w14:textId="77777777" w:rsidR="00E83773" w:rsidRDefault="00E83773">
      <w:r>
        <w:continuationSeparator/>
      </w:r>
    </w:p>
    <w:p w14:paraId="32F5D93E" w14:textId="77777777" w:rsidR="00E83773" w:rsidRDefault="00E837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1717" w14:textId="67F11C1E" w:rsidR="00A9312A" w:rsidRPr="003853C9" w:rsidRDefault="004B743C" w:rsidP="004B743C">
    <w:pPr>
      <w:pStyle w:val="Header"/>
      <w:ind w:right="1435" w:firstLine="990"/>
      <w:jc w:val="center"/>
      <w:rPr>
        <w:b/>
        <w:sz w:val="24"/>
        <w:szCs w:val="24"/>
      </w:rPr>
    </w:pPr>
    <w:r w:rsidRPr="0054754D">
      <w:rPr>
        <w:rFonts w:asciiTheme="majorBidi" w:hAnsiTheme="majorBidi" w:cstheme="majorBidi"/>
        <w:b/>
        <w:noProof/>
        <w:sz w:val="24"/>
        <w:szCs w:val="24"/>
      </w:rPr>
      <w:drawing>
        <wp:anchor distT="0" distB="0" distL="114300" distR="114300" simplePos="0" relativeHeight="251673600" behindDoc="1" locked="0" layoutInCell="1" allowOverlap="1" wp14:anchorId="27D091B4" wp14:editId="7D61BA03">
          <wp:simplePos x="0" y="0"/>
          <wp:positionH relativeFrom="page">
            <wp:posOffset>93980</wp:posOffset>
          </wp:positionH>
          <wp:positionV relativeFrom="page">
            <wp:posOffset>125730</wp:posOffset>
          </wp:positionV>
          <wp:extent cx="580390" cy="680720"/>
          <wp:effectExtent l="0" t="0" r="0" b="0"/>
          <wp:wrapNone/>
          <wp:docPr id="16"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2686"/>
                  <a:stretch/>
                </pic:blipFill>
                <pic:spPr bwMode="auto">
                  <a:xfrm>
                    <a:off x="0" y="0"/>
                    <a:ext cx="580390" cy="680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b/>
          <w:sz w:val="24"/>
          <w:szCs w:val="24"/>
        </w:rPr>
        <w:alias w:val="Title"/>
        <w:tag w:val=""/>
        <w:id w:val="-904910639"/>
        <w:dataBinding w:prefixMappings="xmlns:ns0='http://purl.org/dc/elements/1.1/' xmlns:ns1='http://schemas.openxmlformats.org/package/2006/metadata/core-properties' " w:xpath="/ns1:coreProperties[1]/ns0:title[1]" w:storeItemID="{6C3C8BC8-F283-45AE-878A-BAB7291924A1}"/>
        <w:text/>
      </w:sdtPr>
      <w:sdtEndPr/>
      <w:sdtContent>
        <w:r w:rsidR="00CE0DB1">
          <w:rPr>
            <w:b/>
            <w:sz w:val="24"/>
            <w:szCs w:val="24"/>
            <w:rtl/>
          </w:rPr>
          <w:t>نموذج إرشادات اعداد خطة</w:t>
        </w:r>
        <w:r w:rsidR="00B90ECA">
          <w:rPr>
            <w:rFonts w:hint="cs"/>
            <w:b/>
            <w:sz w:val="24"/>
            <w:szCs w:val="24"/>
            <w:rtl/>
          </w:rPr>
          <w:t xml:space="preserve"> تقدير</w:t>
        </w:r>
        <w:r w:rsidR="00CE0DB1">
          <w:rPr>
            <w:b/>
            <w:sz w:val="24"/>
            <w:szCs w:val="24"/>
            <w:rtl/>
          </w:rPr>
          <w:t xml:space="preserve"> تكلفة المشروع </w:t>
        </w:r>
      </w:sdtContent>
    </w:sdt>
  </w:p>
  <w:p w14:paraId="0C79CC5D" w14:textId="77777777" w:rsidR="00A9312A" w:rsidRDefault="00A9312A">
    <w:pPr>
      <w:pStyle w:val="Header"/>
    </w:pPr>
  </w:p>
  <w:p w14:paraId="37A1BAC4" w14:textId="77777777" w:rsidR="00A9312A" w:rsidRDefault="00A9312A" w:rsidP="00583BAF">
    <w:pPr>
      <w:tabs>
        <w:tab w:val="left" w:pos="22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F1DB" w14:textId="77777777" w:rsidR="00A9312A" w:rsidRPr="003853C9" w:rsidRDefault="00A9312A" w:rsidP="008A7DF4">
    <w:pPr>
      <w:pStyle w:val="Header"/>
      <w:ind w:right="1435"/>
      <w:jc w:val="center"/>
      <w:rPr>
        <w:b/>
        <w:sz w:val="24"/>
        <w:szCs w:val="24"/>
      </w:rPr>
    </w:pPr>
  </w:p>
  <w:p w14:paraId="3CF63FD1" w14:textId="77777777" w:rsidR="00A9312A" w:rsidRDefault="00A9312A">
    <w:pPr>
      <w:pStyle w:val="Header"/>
    </w:pPr>
  </w:p>
  <w:p w14:paraId="4DFB05EC" w14:textId="77777777" w:rsidR="00A9312A" w:rsidRDefault="00A9312A"/>
  <w:p w14:paraId="321F1623" w14:textId="77777777" w:rsidR="00A9312A" w:rsidRDefault="00A9312A"/>
  <w:p w14:paraId="6DA109AA" w14:textId="77777777" w:rsidR="00A9312A" w:rsidRDefault="00A931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35A"/>
    <w:multiLevelType w:val="hybridMultilevel"/>
    <w:tmpl w:val="818678C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C9571B"/>
    <w:multiLevelType w:val="hybridMultilevel"/>
    <w:tmpl w:val="C0B80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20FA5"/>
    <w:multiLevelType w:val="hybridMultilevel"/>
    <w:tmpl w:val="B1268B3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D0612"/>
    <w:multiLevelType w:val="hybridMultilevel"/>
    <w:tmpl w:val="A5A8918E"/>
    <w:lvl w:ilvl="0" w:tplc="530C47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759D2"/>
    <w:multiLevelType w:val="hybridMultilevel"/>
    <w:tmpl w:val="5B58C544"/>
    <w:lvl w:ilvl="0" w:tplc="583C46E0">
      <w:start w:val="1"/>
      <w:numFmt w:val="decimal"/>
      <w:pStyle w:val="NumberBody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67D21"/>
    <w:multiLevelType w:val="hybridMultilevel"/>
    <w:tmpl w:val="D102B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1" w15:restartNumberingAfterBreak="0">
    <w:nsid w:val="41603048"/>
    <w:multiLevelType w:val="hybridMultilevel"/>
    <w:tmpl w:val="FAA88E9A"/>
    <w:lvl w:ilvl="0" w:tplc="530C47BE">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A581D"/>
    <w:multiLevelType w:val="hybridMultilevel"/>
    <w:tmpl w:val="30767E22"/>
    <w:lvl w:ilvl="0" w:tplc="6CCC53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4C465ADF"/>
    <w:multiLevelType w:val="hybridMultilevel"/>
    <w:tmpl w:val="ABFA0A0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7B7446"/>
    <w:multiLevelType w:val="hybridMultilevel"/>
    <w:tmpl w:val="FABED8F0"/>
    <w:lvl w:ilvl="0" w:tplc="530C47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72745"/>
    <w:multiLevelType w:val="hybridMultilevel"/>
    <w:tmpl w:val="9308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465FF"/>
    <w:multiLevelType w:val="hybridMultilevel"/>
    <w:tmpl w:val="60DC62B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54A0F"/>
    <w:multiLevelType w:val="hybridMultilevel"/>
    <w:tmpl w:val="CD166EF6"/>
    <w:lvl w:ilvl="0" w:tplc="5906C4A4">
      <w:start w:val="1"/>
      <w:numFmt w:val="decimal"/>
      <w:lvlText w:val="%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EA270E"/>
    <w:multiLevelType w:val="hybridMultilevel"/>
    <w:tmpl w:val="CF86E12E"/>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B434AC"/>
    <w:multiLevelType w:val="hybridMultilevel"/>
    <w:tmpl w:val="D72442EC"/>
    <w:lvl w:ilvl="0" w:tplc="DA72C35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96678F"/>
    <w:multiLevelType w:val="hybridMultilevel"/>
    <w:tmpl w:val="274E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
  </w:num>
  <w:num w:numId="5">
    <w:abstractNumId w:val="6"/>
  </w:num>
  <w:num w:numId="6">
    <w:abstractNumId w:val="16"/>
  </w:num>
  <w:num w:numId="7">
    <w:abstractNumId w:val="13"/>
  </w:num>
  <w:num w:numId="8">
    <w:abstractNumId w:val="2"/>
  </w:num>
  <w:num w:numId="9">
    <w:abstractNumId w:val="12"/>
  </w:num>
  <w:num w:numId="10">
    <w:abstractNumId w:val="20"/>
  </w:num>
  <w:num w:numId="11">
    <w:abstractNumId w:val="19"/>
  </w:num>
  <w:num w:numId="12">
    <w:abstractNumId w:val="7"/>
  </w:num>
  <w:num w:numId="13">
    <w:abstractNumId w:val="21"/>
  </w:num>
  <w:num w:numId="14">
    <w:abstractNumId w:val="18"/>
  </w:num>
  <w:num w:numId="15">
    <w:abstractNumId w:val="0"/>
  </w:num>
  <w:num w:numId="16">
    <w:abstractNumId w:val="14"/>
  </w:num>
  <w:num w:numId="17">
    <w:abstractNumId w:val="4"/>
  </w:num>
  <w:num w:numId="18">
    <w:abstractNumId w:val="17"/>
  </w:num>
  <w:num w:numId="19">
    <w:abstractNumId w:val="5"/>
  </w:num>
  <w:num w:numId="20">
    <w:abstractNumId w:val="15"/>
  </w:num>
  <w:num w:numId="21">
    <w:abstractNumId w:val="3"/>
  </w:num>
  <w:num w:numId="22">
    <w:abstractNumId w:val="11"/>
  </w:num>
  <w:num w:numId="2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AAC"/>
    <w:rsid w:val="0000052E"/>
    <w:rsid w:val="00000DB7"/>
    <w:rsid w:val="00001634"/>
    <w:rsid w:val="0000319C"/>
    <w:rsid w:val="00003B10"/>
    <w:rsid w:val="00006011"/>
    <w:rsid w:val="00007BAF"/>
    <w:rsid w:val="00007BF5"/>
    <w:rsid w:val="0001058E"/>
    <w:rsid w:val="00011F52"/>
    <w:rsid w:val="0001397A"/>
    <w:rsid w:val="000159FF"/>
    <w:rsid w:val="00015CC2"/>
    <w:rsid w:val="00015DF0"/>
    <w:rsid w:val="00017539"/>
    <w:rsid w:val="00017D6D"/>
    <w:rsid w:val="00020007"/>
    <w:rsid w:val="00020569"/>
    <w:rsid w:val="0002056D"/>
    <w:rsid w:val="00020AE6"/>
    <w:rsid w:val="0002198F"/>
    <w:rsid w:val="00022EF2"/>
    <w:rsid w:val="0002341A"/>
    <w:rsid w:val="00024235"/>
    <w:rsid w:val="0002499E"/>
    <w:rsid w:val="00026479"/>
    <w:rsid w:val="00026742"/>
    <w:rsid w:val="000277A5"/>
    <w:rsid w:val="0003084E"/>
    <w:rsid w:val="00030D04"/>
    <w:rsid w:val="000310E5"/>
    <w:rsid w:val="00032E45"/>
    <w:rsid w:val="00032E7C"/>
    <w:rsid w:val="00033477"/>
    <w:rsid w:val="000346AD"/>
    <w:rsid w:val="00035B90"/>
    <w:rsid w:val="0004027A"/>
    <w:rsid w:val="000403D7"/>
    <w:rsid w:val="00041656"/>
    <w:rsid w:val="00042F74"/>
    <w:rsid w:val="00043268"/>
    <w:rsid w:val="00044245"/>
    <w:rsid w:val="000445E7"/>
    <w:rsid w:val="000451B5"/>
    <w:rsid w:val="00045624"/>
    <w:rsid w:val="000471E1"/>
    <w:rsid w:val="00050BFA"/>
    <w:rsid w:val="000512C9"/>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B12AF"/>
    <w:rsid w:val="000B20C8"/>
    <w:rsid w:val="000B365D"/>
    <w:rsid w:val="000B43DB"/>
    <w:rsid w:val="000B6287"/>
    <w:rsid w:val="000B7399"/>
    <w:rsid w:val="000B7719"/>
    <w:rsid w:val="000C141D"/>
    <w:rsid w:val="000C2178"/>
    <w:rsid w:val="000C358D"/>
    <w:rsid w:val="000C3DDF"/>
    <w:rsid w:val="000C40F7"/>
    <w:rsid w:val="000C423F"/>
    <w:rsid w:val="000C557F"/>
    <w:rsid w:val="000C75C7"/>
    <w:rsid w:val="000D1F51"/>
    <w:rsid w:val="000D3297"/>
    <w:rsid w:val="000D3EC2"/>
    <w:rsid w:val="000D4095"/>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592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46B1"/>
    <w:rsid w:val="00146719"/>
    <w:rsid w:val="00146FDD"/>
    <w:rsid w:val="00147ED9"/>
    <w:rsid w:val="00150609"/>
    <w:rsid w:val="00152299"/>
    <w:rsid w:val="00156134"/>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5C86"/>
    <w:rsid w:val="00187982"/>
    <w:rsid w:val="00190185"/>
    <w:rsid w:val="00190CCD"/>
    <w:rsid w:val="00191ED3"/>
    <w:rsid w:val="001920C0"/>
    <w:rsid w:val="0019546D"/>
    <w:rsid w:val="00195F92"/>
    <w:rsid w:val="00196E26"/>
    <w:rsid w:val="00197F53"/>
    <w:rsid w:val="001A1919"/>
    <w:rsid w:val="001A1FA5"/>
    <w:rsid w:val="001A2DAF"/>
    <w:rsid w:val="001A32D3"/>
    <w:rsid w:val="001A4A53"/>
    <w:rsid w:val="001A4CB6"/>
    <w:rsid w:val="001B141B"/>
    <w:rsid w:val="001B14D6"/>
    <w:rsid w:val="001B1C8B"/>
    <w:rsid w:val="001B1EE0"/>
    <w:rsid w:val="001B2BF9"/>
    <w:rsid w:val="001B30EB"/>
    <w:rsid w:val="001B32EF"/>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5D92"/>
    <w:rsid w:val="001D6426"/>
    <w:rsid w:val="001D75FC"/>
    <w:rsid w:val="001E0766"/>
    <w:rsid w:val="001E1227"/>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38D"/>
    <w:rsid w:val="00204A4A"/>
    <w:rsid w:val="0020732A"/>
    <w:rsid w:val="00210768"/>
    <w:rsid w:val="00211AEA"/>
    <w:rsid w:val="00211FEE"/>
    <w:rsid w:val="002129D5"/>
    <w:rsid w:val="00212A87"/>
    <w:rsid w:val="0021314D"/>
    <w:rsid w:val="00213678"/>
    <w:rsid w:val="00214087"/>
    <w:rsid w:val="00216084"/>
    <w:rsid w:val="0021775F"/>
    <w:rsid w:val="00220848"/>
    <w:rsid w:val="002235C2"/>
    <w:rsid w:val="00223BDE"/>
    <w:rsid w:val="00225124"/>
    <w:rsid w:val="00226FC5"/>
    <w:rsid w:val="00231728"/>
    <w:rsid w:val="00231F56"/>
    <w:rsid w:val="00234AD1"/>
    <w:rsid w:val="00234BE1"/>
    <w:rsid w:val="00234CA8"/>
    <w:rsid w:val="00235016"/>
    <w:rsid w:val="0023725A"/>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5F60"/>
    <w:rsid w:val="00286AA7"/>
    <w:rsid w:val="00286B82"/>
    <w:rsid w:val="002870E3"/>
    <w:rsid w:val="00290190"/>
    <w:rsid w:val="002906AC"/>
    <w:rsid w:val="002906C7"/>
    <w:rsid w:val="00290F50"/>
    <w:rsid w:val="00291527"/>
    <w:rsid w:val="00291FFD"/>
    <w:rsid w:val="0029206D"/>
    <w:rsid w:val="00292F90"/>
    <w:rsid w:val="00293FAC"/>
    <w:rsid w:val="0029427B"/>
    <w:rsid w:val="0029451E"/>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1270"/>
    <w:rsid w:val="002C145E"/>
    <w:rsid w:val="002C1E1D"/>
    <w:rsid w:val="002C2D93"/>
    <w:rsid w:val="002C31FA"/>
    <w:rsid w:val="002C5E13"/>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490F"/>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1509"/>
    <w:rsid w:val="00333233"/>
    <w:rsid w:val="003343AB"/>
    <w:rsid w:val="003350D8"/>
    <w:rsid w:val="00337B1C"/>
    <w:rsid w:val="0034039A"/>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26"/>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357"/>
    <w:rsid w:val="003C5C59"/>
    <w:rsid w:val="003C7F73"/>
    <w:rsid w:val="003C7FF5"/>
    <w:rsid w:val="003D0164"/>
    <w:rsid w:val="003D1D71"/>
    <w:rsid w:val="003D2A00"/>
    <w:rsid w:val="003D376F"/>
    <w:rsid w:val="003D3B79"/>
    <w:rsid w:val="003D4AFC"/>
    <w:rsid w:val="003D4B3B"/>
    <w:rsid w:val="003D52CF"/>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865"/>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3B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BAE"/>
    <w:rsid w:val="004B2CA4"/>
    <w:rsid w:val="004B3128"/>
    <w:rsid w:val="004B34F6"/>
    <w:rsid w:val="004B361B"/>
    <w:rsid w:val="004B3D5B"/>
    <w:rsid w:val="004B7009"/>
    <w:rsid w:val="004B743C"/>
    <w:rsid w:val="004B7F6F"/>
    <w:rsid w:val="004C007D"/>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29EA"/>
    <w:rsid w:val="00573C54"/>
    <w:rsid w:val="00574D46"/>
    <w:rsid w:val="00574D7D"/>
    <w:rsid w:val="005751B8"/>
    <w:rsid w:val="00575AF7"/>
    <w:rsid w:val="00575D63"/>
    <w:rsid w:val="00576090"/>
    <w:rsid w:val="005774E8"/>
    <w:rsid w:val="00577E16"/>
    <w:rsid w:val="00581158"/>
    <w:rsid w:val="0058158B"/>
    <w:rsid w:val="00582519"/>
    <w:rsid w:val="0058312C"/>
    <w:rsid w:val="00583321"/>
    <w:rsid w:val="00583A98"/>
    <w:rsid w:val="00583BAF"/>
    <w:rsid w:val="00584CC6"/>
    <w:rsid w:val="00587563"/>
    <w:rsid w:val="0059027C"/>
    <w:rsid w:val="00594107"/>
    <w:rsid w:val="005942DD"/>
    <w:rsid w:val="00594397"/>
    <w:rsid w:val="005A0E55"/>
    <w:rsid w:val="005A10D1"/>
    <w:rsid w:val="005A18E9"/>
    <w:rsid w:val="005A28BA"/>
    <w:rsid w:val="005A43AB"/>
    <w:rsid w:val="005A4745"/>
    <w:rsid w:val="005A549D"/>
    <w:rsid w:val="005A5C73"/>
    <w:rsid w:val="005A5F30"/>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593D"/>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1FC9"/>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7D9"/>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3090"/>
    <w:rsid w:val="00673ACF"/>
    <w:rsid w:val="00675A50"/>
    <w:rsid w:val="00675C48"/>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3406"/>
    <w:rsid w:val="006A35B4"/>
    <w:rsid w:val="006A3E4E"/>
    <w:rsid w:val="006A3E6B"/>
    <w:rsid w:val="006A442D"/>
    <w:rsid w:val="006A5172"/>
    <w:rsid w:val="006A5936"/>
    <w:rsid w:val="006A6A09"/>
    <w:rsid w:val="006B113F"/>
    <w:rsid w:val="006B70AF"/>
    <w:rsid w:val="006C06FB"/>
    <w:rsid w:val="006C1246"/>
    <w:rsid w:val="006C170C"/>
    <w:rsid w:val="006C2DC4"/>
    <w:rsid w:val="006C54E9"/>
    <w:rsid w:val="006C68A8"/>
    <w:rsid w:val="006C7E9B"/>
    <w:rsid w:val="006D26FE"/>
    <w:rsid w:val="006D2AA9"/>
    <w:rsid w:val="006D2B05"/>
    <w:rsid w:val="006D5E16"/>
    <w:rsid w:val="006D718A"/>
    <w:rsid w:val="006D74BD"/>
    <w:rsid w:val="006E0946"/>
    <w:rsid w:val="006E0B8C"/>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2D5C"/>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CE0"/>
    <w:rsid w:val="00725FDB"/>
    <w:rsid w:val="00726045"/>
    <w:rsid w:val="007329D7"/>
    <w:rsid w:val="0073303D"/>
    <w:rsid w:val="007348CC"/>
    <w:rsid w:val="00735126"/>
    <w:rsid w:val="00735F70"/>
    <w:rsid w:val="00744550"/>
    <w:rsid w:val="00744AEE"/>
    <w:rsid w:val="00746367"/>
    <w:rsid w:val="0074691D"/>
    <w:rsid w:val="0075088F"/>
    <w:rsid w:val="00750985"/>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7B2"/>
    <w:rsid w:val="00770E11"/>
    <w:rsid w:val="00771E0C"/>
    <w:rsid w:val="00772157"/>
    <w:rsid w:val="00772933"/>
    <w:rsid w:val="007741CA"/>
    <w:rsid w:val="007744D1"/>
    <w:rsid w:val="007763E9"/>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878B0"/>
    <w:rsid w:val="007900CC"/>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49DF"/>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1A82"/>
    <w:rsid w:val="008031DD"/>
    <w:rsid w:val="008034E8"/>
    <w:rsid w:val="00803572"/>
    <w:rsid w:val="00803C68"/>
    <w:rsid w:val="008041B3"/>
    <w:rsid w:val="008051D2"/>
    <w:rsid w:val="0080527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4F9"/>
    <w:rsid w:val="00833C12"/>
    <w:rsid w:val="00833E99"/>
    <w:rsid w:val="0083454D"/>
    <w:rsid w:val="00834669"/>
    <w:rsid w:val="008347B6"/>
    <w:rsid w:val="00835C6A"/>
    <w:rsid w:val="00836C0D"/>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2BF"/>
    <w:rsid w:val="00862DB4"/>
    <w:rsid w:val="0086428E"/>
    <w:rsid w:val="00864C07"/>
    <w:rsid w:val="00864D12"/>
    <w:rsid w:val="00864D1B"/>
    <w:rsid w:val="00864DE9"/>
    <w:rsid w:val="008702AD"/>
    <w:rsid w:val="008702BA"/>
    <w:rsid w:val="00870FD2"/>
    <w:rsid w:val="008712B0"/>
    <w:rsid w:val="008765CB"/>
    <w:rsid w:val="0088397F"/>
    <w:rsid w:val="008878EB"/>
    <w:rsid w:val="00887EA0"/>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7A3A"/>
    <w:rsid w:val="008D2124"/>
    <w:rsid w:val="008D23BA"/>
    <w:rsid w:val="008D335D"/>
    <w:rsid w:val="008D41AE"/>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1B41"/>
    <w:rsid w:val="00904903"/>
    <w:rsid w:val="009054D0"/>
    <w:rsid w:val="0090566B"/>
    <w:rsid w:val="00906666"/>
    <w:rsid w:val="00907908"/>
    <w:rsid w:val="00907B8E"/>
    <w:rsid w:val="00907EE4"/>
    <w:rsid w:val="009100D2"/>
    <w:rsid w:val="009115F9"/>
    <w:rsid w:val="0091456C"/>
    <w:rsid w:val="009147D9"/>
    <w:rsid w:val="00915FB1"/>
    <w:rsid w:val="0091622D"/>
    <w:rsid w:val="00916BAD"/>
    <w:rsid w:val="009176A2"/>
    <w:rsid w:val="00920431"/>
    <w:rsid w:val="00920497"/>
    <w:rsid w:val="00920F7C"/>
    <w:rsid w:val="00921139"/>
    <w:rsid w:val="00921B24"/>
    <w:rsid w:val="00922B2D"/>
    <w:rsid w:val="00923865"/>
    <w:rsid w:val="00923A29"/>
    <w:rsid w:val="00924E92"/>
    <w:rsid w:val="0092607B"/>
    <w:rsid w:val="00926C53"/>
    <w:rsid w:val="00927CD9"/>
    <w:rsid w:val="00931A5D"/>
    <w:rsid w:val="00931A76"/>
    <w:rsid w:val="009333E0"/>
    <w:rsid w:val="00933F73"/>
    <w:rsid w:val="009344AB"/>
    <w:rsid w:val="00934705"/>
    <w:rsid w:val="00935EE5"/>
    <w:rsid w:val="00936CCD"/>
    <w:rsid w:val="0094039C"/>
    <w:rsid w:val="00942C11"/>
    <w:rsid w:val="009439F5"/>
    <w:rsid w:val="00945FC3"/>
    <w:rsid w:val="009462DF"/>
    <w:rsid w:val="0094759A"/>
    <w:rsid w:val="00950681"/>
    <w:rsid w:val="00950B50"/>
    <w:rsid w:val="00950CF3"/>
    <w:rsid w:val="00953791"/>
    <w:rsid w:val="00954DF8"/>
    <w:rsid w:val="00955209"/>
    <w:rsid w:val="0095582A"/>
    <w:rsid w:val="00955B1B"/>
    <w:rsid w:val="009575A2"/>
    <w:rsid w:val="00960257"/>
    <w:rsid w:val="009640B3"/>
    <w:rsid w:val="00965531"/>
    <w:rsid w:val="00967B24"/>
    <w:rsid w:val="0097092A"/>
    <w:rsid w:val="00970BBA"/>
    <w:rsid w:val="00972FC8"/>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4F63"/>
    <w:rsid w:val="009C5024"/>
    <w:rsid w:val="009C6EC9"/>
    <w:rsid w:val="009C79FF"/>
    <w:rsid w:val="009C7C37"/>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41A4"/>
    <w:rsid w:val="009E5744"/>
    <w:rsid w:val="009E5B02"/>
    <w:rsid w:val="009E5DA3"/>
    <w:rsid w:val="009E5E2C"/>
    <w:rsid w:val="009E631C"/>
    <w:rsid w:val="009E7595"/>
    <w:rsid w:val="009E7EF3"/>
    <w:rsid w:val="009F11CD"/>
    <w:rsid w:val="009F2262"/>
    <w:rsid w:val="009F3633"/>
    <w:rsid w:val="009F385A"/>
    <w:rsid w:val="009F42D0"/>
    <w:rsid w:val="009F4B8B"/>
    <w:rsid w:val="009F4EBD"/>
    <w:rsid w:val="009F6AEC"/>
    <w:rsid w:val="009F6E23"/>
    <w:rsid w:val="009F759E"/>
    <w:rsid w:val="009F7901"/>
    <w:rsid w:val="009F7ACA"/>
    <w:rsid w:val="00A0090C"/>
    <w:rsid w:val="00A0193A"/>
    <w:rsid w:val="00A01BA9"/>
    <w:rsid w:val="00A02EF7"/>
    <w:rsid w:val="00A0474B"/>
    <w:rsid w:val="00A051B8"/>
    <w:rsid w:val="00A05C88"/>
    <w:rsid w:val="00A06141"/>
    <w:rsid w:val="00A0651D"/>
    <w:rsid w:val="00A06566"/>
    <w:rsid w:val="00A065B0"/>
    <w:rsid w:val="00A0745E"/>
    <w:rsid w:val="00A100CA"/>
    <w:rsid w:val="00A10691"/>
    <w:rsid w:val="00A106CB"/>
    <w:rsid w:val="00A107FD"/>
    <w:rsid w:val="00A109E3"/>
    <w:rsid w:val="00A10A73"/>
    <w:rsid w:val="00A10A85"/>
    <w:rsid w:val="00A11EB0"/>
    <w:rsid w:val="00A1351F"/>
    <w:rsid w:val="00A13C3A"/>
    <w:rsid w:val="00A14C09"/>
    <w:rsid w:val="00A15DA8"/>
    <w:rsid w:val="00A1744A"/>
    <w:rsid w:val="00A17BE2"/>
    <w:rsid w:val="00A222B7"/>
    <w:rsid w:val="00A22D1F"/>
    <w:rsid w:val="00A23E91"/>
    <w:rsid w:val="00A24752"/>
    <w:rsid w:val="00A24A97"/>
    <w:rsid w:val="00A25878"/>
    <w:rsid w:val="00A26A6D"/>
    <w:rsid w:val="00A272EC"/>
    <w:rsid w:val="00A30847"/>
    <w:rsid w:val="00A30AA5"/>
    <w:rsid w:val="00A327E1"/>
    <w:rsid w:val="00A32955"/>
    <w:rsid w:val="00A329C3"/>
    <w:rsid w:val="00A346DC"/>
    <w:rsid w:val="00A34B9E"/>
    <w:rsid w:val="00A352E4"/>
    <w:rsid w:val="00A3769C"/>
    <w:rsid w:val="00A37B07"/>
    <w:rsid w:val="00A400EE"/>
    <w:rsid w:val="00A40267"/>
    <w:rsid w:val="00A40CDB"/>
    <w:rsid w:val="00A4164D"/>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58CF"/>
    <w:rsid w:val="00A66274"/>
    <w:rsid w:val="00A70118"/>
    <w:rsid w:val="00A717B9"/>
    <w:rsid w:val="00A72565"/>
    <w:rsid w:val="00A73F35"/>
    <w:rsid w:val="00A741AB"/>
    <w:rsid w:val="00A75E42"/>
    <w:rsid w:val="00A77EBC"/>
    <w:rsid w:val="00A81279"/>
    <w:rsid w:val="00A81C11"/>
    <w:rsid w:val="00A82CAD"/>
    <w:rsid w:val="00A845E8"/>
    <w:rsid w:val="00A846C1"/>
    <w:rsid w:val="00A847EA"/>
    <w:rsid w:val="00A8578A"/>
    <w:rsid w:val="00A8625A"/>
    <w:rsid w:val="00A876DB"/>
    <w:rsid w:val="00A90114"/>
    <w:rsid w:val="00A92374"/>
    <w:rsid w:val="00A9312A"/>
    <w:rsid w:val="00A93901"/>
    <w:rsid w:val="00A93C5F"/>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971"/>
    <w:rsid w:val="00AB0A87"/>
    <w:rsid w:val="00AB2604"/>
    <w:rsid w:val="00AB2713"/>
    <w:rsid w:val="00AB2B2D"/>
    <w:rsid w:val="00AB3727"/>
    <w:rsid w:val="00AB3DE7"/>
    <w:rsid w:val="00AB53A8"/>
    <w:rsid w:val="00AB6A59"/>
    <w:rsid w:val="00AB70C1"/>
    <w:rsid w:val="00AB7807"/>
    <w:rsid w:val="00AC0246"/>
    <w:rsid w:val="00AC13D4"/>
    <w:rsid w:val="00AC1AAB"/>
    <w:rsid w:val="00AC1B9D"/>
    <w:rsid w:val="00AC37DD"/>
    <w:rsid w:val="00AC3AB3"/>
    <w:rsid w:val="00AC3D8F"/>
    <w:rsid w:val="00AC4168"/>
    <w:rsid w:val="00AC56A3"/>
    <w:rsid w:val="00AC5A9F"/>
    <w:rsid w:val="00AC7126"/>
    <w:rsid w:val="00AC7AD3"/>
    <w:rsid w:val="00AD0BAE"/>
    <w:rsid w:val="00AD0DDB"/>
    <w:rsid w:val="00AD166A"/>
    <w:rsid w:val="00AD1C1E"/>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19C"/>
    <w:rsid w:val="00B354EA"/>
    <w:rsid w:val="00B35E4B"/>
    <w:rsid w:val="00B36198"/>
    <w:rsid w:val="00B37B2E"/>
    <w:rsid w:val="00B37E98"/>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524"/>
    <w:rsid w:val="00B73E48"/>
    <w:rsid w:val="00B755F3"/>
    <w:rsid w:val="00B76730"/>
    <w:rsid w:val="00B776FB"/>
    <w:rsid w:val="00B81734"/>
    <w:rsid w:val="00B8176D"/>
    <w:rsid w:val="00B81D76"/>
    <w:rsid w:val="00B83525"/>
    <w:rsid w:val="00B8364E"/>
    <w:rsid w:val="00B855E7"/>
    <w:rsid w:val="00B9066D"/>
    <w:rsid w:val="00B90ECA"/>
    <w:rsid w:val="00B90EF9"/>
    <w:rsid w:val="00B9134B"/>
    <w:rsid w:val="00B97F84"/>
    <w:rsid w:val="00BA00F6"/>
    <w:rsid w:val="00BA0A99"/>
    <w:rsid w:val="00BA0DB6"/>
    <w:rsid w:val="00BA0F2A"/>
    <w:rsid w:val="00BA1BCB"/>
    <w:rsid w:val="00BA7D5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3760"/>
    <w:rsid w:val="00BC4F5E"/>
    <w:rsid w:val="00BC4F81"/>
    <w:rsid w:val="00BC5428"/>
    <w:rsid w:val="00BC5DA6"/>
    <w:rsid w:val="00BC6434"/>
    <w:rsid w:val="00BC6465"/>
    <w:rsid w:val="00BC64E2"/>
    <w:rsid w:val="00BC6F75"/>
    <w:rsid w:val="00BC7B42"/>
    <w:rsid w:val="00BD07AF"/>
    <w:rsid w:val="00BD2B3E"/>
    <w:rsid w:val="00BD353B"/>
    <w:rsid w:val="00BD3BBC"/>
    <w:rsid w:val="00BD4B6B"/>
    <w:rsid w:val="00BD4E75"/>
    <w:rsid w:val="00BD55A7"/>
    <w:rsid w:val="00BD7894"/>
    <w:rsid w:val="00BE5E8C"/>
    <w:rsid w:val="00BF0715"/>
    <w:rsid w:val="00BF10D4"/>
    <w:rsid w:val="00BF3763"/>
    <w:rsid w:val="00BF4A3A"/>
    <w:rsid w:val="00BF53AF"/>
    <w:rsid w:val="00BF5496"/>
    <w:rsid w:val="00BF5E36"/>
    <w:rsid w:val="00BF5E39"/>
    <w:rsid w:val="00C01CFB"/>
    <w:rsid w:val="00C01E35"/>
    <w:rsid w:val="00C0201A"/>
    <w:rsid w:val="00C029D9"/>
    <w:rsid w:val="00C02C77"/>
    <w:rsid w:val="00C03E30"/>
    <w:rsid w:val="00C05177"/>
    <w:rsid w:val="00C062D0"/>
    <w:rsid w:val="00C07342"/>
    <w:rsid w:val="00C1080C"/>
    <w:rsid w:val="00C119C7"/>
    <w:rsid w:val="00C1256A"/>
    <w:rsid w:val="00C12FF8"/>
    <w:rsid w:val="00C16FEA"/>
    <w:rsid w:val="00C1756D"/>
    <w:rsid w:val="00C17B68"/>
    <w:rsid w:val="00C17DC0"/>
    <w:rsid w:val="00C20629"/>
    <w:rsid w:val="00C22676"/>
    <w:rsid w:val="00C24234"/>
    <w:rsid w:val="00C25895"/>
    <w:rsid w:val="00C27CE3"/>
    <w:rsid w:val="00C3054C"/>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4704E"/>
    <w:rsid w:val="00C53718"/>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17E"/>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2B1"/>
    <w:rsid w:val="00CC2E8F"/>
    <w:rsid w:val="00CC332D"/>
    <w:rsid w:val="00CC438E"/>
    <w:rsid w:val="00CD016A"/>
    <w:rsid w:val="00CD0BB4"/>
    <w:rsid w:val="00CD1283"/>
    <w:rsid w:val="00CD1426"/>
    <w:rsid w:val="00CD2012"/>
    <w:rsid w:val="00CD29CD"/>
    <w:rsid w:val="00CD33BA"/>
    <w:rsid w:val="00CD3E3B"/>
    <w:rsid w:val="00CD5023"/>
    <w:rsid w:val="00CD62F8"/>
    <w:rsid w:val="00CE0DB1"/>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841"/>
    <w:rsid w:val="00D21992"/>
    <w:rsid w:val="00D21A19"/>
    <w:rsid w:val="00D22E95"/>
    <w:rsid w:val="00D265BA"/>
    <w:rsid w:val="00D32B47"/>
    <w:rsid w:val="00D34B47"/>
    <w:rsid w:val="00D35F79"/>
    <w:rsid w:val="00D360D5"/>
    <w:rsid w:val="00D373C7"/>
    <w:rsid w:val="00D40C05"/>
    <w:rsid w:val="00D414FC"/>
    <w:rsid w:val="00D42E31"/>
    <w:rsid w:val="00D42EBE"/>
    <w:rsid w:val="00D44160"/>
    <w:rsid w:val="00D4478F"/>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0D76"/>
    <w:rsid w:val="00D8484A"/>
    <w:rsid w:val="00D84925"/>
    <w:rsid w:val="00D849FE"/>
    <w:rsid w:val="00D84E37"/>
    <w:rsid w:val="00D85DAB"/>
    <w:rsid w:val="00D86503"/>
    <w:rsid w:val="00D8654A"/>
    <w:rsid w:val="00D87E2D"/>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5D8D"/>
    <w:rsid w:val="00DB6BD4"/>
    <w:rsid w:val="00DB7833"/>
    <w:rsid w:val="00DC0031"/>
    <w:rsid w:val="00DC0077"/>
    <w:rsid w:val="00DC0D57"/>
    <w:rsid w:val="00DC1961"/>
    <w:rsid w:val="00DC3FDB"/>
    <w:rsid w:val="00DC53AD"/>
    <w:rsid w:val="00DC65A4"/>
    <w:rsid w:val="00DC72E1"/>
    <w:rsid w:val="00DD33E9"/>
    <w:rsid w:val="00DD36BA"/>
    <w:rsid w:val="00DD58A6"/>
    <w:rsid w:val="00DD5C86"/>
    <w:rsid w:val="00DD61D2"/>
    <w:rsid w:val="00DE0831"/>
    <w:rsid w:val="00DE154F"/>
    <w:rsid w:val="00DE1EF0"/>
    <w:rsid w:val="00DE218C"/>
    <w:rsid w:val="00DE382A"/>
    <w:rsid w:val="00DE73CB"/>
    <w:rsid w:val="00DF11A3"/>
    <w:rsid w:val="00DF269B"/>
    <w:rsid w:val="00DF3C98"/>
    <w:rsid w:val="00DF4D6D"/>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1A0"/>
    <w:rsid w:val="00E25F39"/>
    <w:rsid w:val="00E26997"/>
    <w:rsid w:val="00E32D3B"/>
    <w:rsid w:val="00E32E5B"/>
    <w:rsid w:val="00E335F1"/>
    <w:rsid w:val="00E33DF1"/>
    <w:rsid w:val="00E40EA9"/>
    <w:rsid w:val="00E42657"/>
    <w:rsid w:val="00E43C88"/>
    <w:rsid w:val="00E44B24"/>
    <w:rsid w:val="00E46B4F"/>
    <w:rsid w:val="00E47AB8"/>
    <w:rsid w:val="00E5007C"/>
    <w:rsid w:val="00E50F31"/>
    <w:rsid w:val="00E52131"/>
    <w:rsid w:val="00E521CF"/>
    <w:rsid w:val="00E5289F"/>
    <w:rsid w:val="00E535C6"/>
    <w:rsid w:val="00E551F7"/>
    <w:rsid w:val="00E5706F"/>
    <w:rsid w:val="00E570E6"/>
    <w:rsid w:val="00E578AE"/>
    <w:rsid w:val="00E57F99"/>
    <w:rsid w:val="00E62F0B"/>
    <w:rsid w:val="00E662DA"/>
    <w:rsid w:val="00E67275"/>
    <w:rsid w:val="00E6745A"/>
    <w:rsid w:val="00E720EE"/>
    <w:rsid w:val="00E756F6"/>
    <w:rsid w:val="00E7627D"/>
    <w:rsid w:val="00E76928"/>
    <w:rsid w:val="00E77F0E"/>
    <w:rsid w:val="00E800EA"/>
    <w:rsid w:val="00E81D01"/>
    <w:rsid w:val="00E83687"/>
    <w:rsid w:val="00E83773"/>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6DB1"/>
    <w:rsid w:val="00EA725D"/>
    <w:rsid w:val="00EB02AB"/>
    <w:rsid w:val="00EB0532"/>
    <w:rsid w:val="00EB1183"/>
    <w:rsid w:val="00EB120A"/>
    <w:rsid w:val="00EB1645"/>
    <w:rsid w:val="00EB1849"/>
    <w:rsid w:val="00EB3AF6"/>
    <w:rsid w:val="00EB58E6"/>
    <w:rsid w:val="00EB6401"/>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2789A"/>
    <w:rsid w:val="00F338F6"/>
    <w:rsid w:val="00F34A19"/>
    <w:rsid w:val="00F368C9"/>
    <w:rsid w:val="00F369F7"/>
    <w:rsid w:val="00F40BEC"/>
    <w:rsid w:val="00F42219"/>
    <w:rsid w:val="00F4245A"/>
    <w:rsid w:val="00F428CA"/>
    <w:rsid w:val="00F43993"/>
    <w:rsid w:val="00F44F72"/>
    <w:rsid w:val="00F46105"/>
    <w:rsid w:val="00F474D0"/>
    <w:rsid w:val="00F515D5"/>
    <w:rsid w:val="00F54EDD"/>
    <w:rsid w:val="00F55BF3"/>
    <w:rsid w:val="00F55E4D"/>
    <w:rsid w:val="00F55F27"/>
    <w:rsid w:val="00F5694E"/>
    <w:rsid w:val="00F57D21"/>
    <w:rsid w:val="00F656EB"/>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491D"/>
    <w:rsid w:val="00F95EC6"/>
    <w:rsid w:val="00F97175"/>
    <w:rsid w:val="00FA0522"/>
    <w:rsid w:val="00FA1412"/>
    <w:rsid w:val="00FA2094"/>
    <w:rsid w:val="00FA2A44"/>
    <w:rsid w:val="00FA2C9C"/>
    <w:rsid w:val="00FA59EA"/>
    <w:rsid w:val="00FA6C03"/>
    <w:rsid w:val="00FA7658"/>
    <w:rsid w:val="00FA7D02"/>
    <w:rsid w:val="00FB19AF"/>
    <w:rsid w:val="00FB453A"/>
    <w:rsid w:val="00FB5661"/>
    <w:rsid w:val="00FB5F9A"/>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1DF"/>
    <w:rsid w:val="00FD569E"/>
    <w:rsid w:val="00FD5D61"/>
    <w:rsid w:val="00FD6B1C"/>
    <w:rsid w:val="00FD72A1"/>
    <w:rsid w:val="00FE0BB9"/>
    <w:rsid w:val="00FE1484"/>
    <w:rsid w:val="00FE1AA2"/>
    <w:rsid w:val="00FE1AB0"/>
    <w:rsid w:val="00FE478F"/>
    <w:rsid w:val="00FE4F9B"/>
    <w:rsid w:val="00FE5544"/>
    <w:rsid w:val="00FF04D8"/>
    <w:rsid w:val="00FF1628"/>
    <w:rsid w:val="00FF17FD"/>
    <w:rsid w:val="00FF3C62"/>
    <w:rsid w:val="00FF4FE3"/>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4D6FE"/>
  <w15:docId w15:val="{1ED2406E-516A-4F76-9241-227B5986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4029DD"/>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locked/>
    <w:pPr>
      <w:tabs>
        <w:tab w:val="center" w:pos="4153"/>
        <w:tab w:val="right" w:pos="8306"/>
      </w:tabs>
    </w:pPr>
  </w:style>
  <w:style w:type="paragraph" w:styleId="TOC1">
    <w:name w:val="toc 1"/>
    <w:basedOn w:val="Normal"/>
    <w:next w:val="Normal"/>
    <w:autoRedefine/>
    <w:uiPriority w:val="39"/>
    <w:locked/>
    <w:rsid w:val="008334F9"/>
    <w:pPr>
      <w:tabs>
        <w:tab w:val="left" w:pos="1255"/>
        <w:tab w:val="left" w:pos="1600"/>
        <w:tab w:val="right" w:leader="dot" w:pos="9345"/>
      </w:tabs>
      <w:bidi/>
      <w:spacing w:before="120" w:after="120"/>
    </w:pPr>
    <w:rPr>
      <w:rFonts w:asciiTheme="minorHAnsi" w:hAnsiTheme="minorHAnsi"/>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4854D3"/>
    <w:pPr>
      <w:ind w:left="200"/>
    </w:pPr>
    <w:rPr>
      <w:rFonts w:asciiTheme="minorHAnsi" w:hAnsiTheme="minorHAnsi"/>
      <w:smallCaps/>
    </w:rPr>
  </w:style>
  <w:style w:type="paragraph" w:styleId="TOC3">
    <w:name w:val="toc 3"/>
    <w:basedOn w:val="Normal"/>
    <w:next w:val="Normal"/>
    <w:link w:val="TOC3Char"/>
    <w:autoRedefine/>
    <w:uiPriority w:val="39"/>
    <w:locked/>
    <w:rsid w:val="004854D3"/>
    <w:pPr>
      <w:ind w:left="400"/>
    </w:pPr>
    <w:rPr>
      <w:rFonts w:asciiTheme="minorHAnsi" w:hAnsiTheme="minorHAnsi"/>
      <w:i/>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qFormat/>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D85DAB"/>
    <w:rPr>
      <w:rFonts w:asciiTheme="minorHAnsi" w:hAnsiTheme="minorHAnsi"/>
      <w:i/>
      <w:iCs/>
      <w:lang w:val="en-GB"/>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paragraph" w:customStyle="1" w:styleId="NumberBodyText">
    <w:name w:val="Number Body Text"/>
    <w:basedOn w:val="ListParagraph"/>
    <w:link w:val="NumberBodyTextChar"/>
    <w:qFormat/>
    <w:rsid w:val="009924D7"/>
    <w:pPr>
      <w:numPr>
        <w:numId w:val="5"/>
      </w:numPr>
    </w:pPr>
  </w:style>
  <w:style w:type="character" w:customStyle="1" w:styleId="ListParagraphChar">
    <w:name w:val="List Paragraph Char"/>
    <w:basedOn w:val="DefaultParagraphFont"/>
    <w:link w:val="ListParagraph"/>
    <w:uiPriority w:val="99"/>
    <w:rsid w:val="009924D7"/>
    <w:rPr>
      <w:rFonts w:ascii="Arial" w:hAnsi="Arial"/>
    </w:rPr>
  </w:style>
  <w:style w:type="character" w:customStyle="1" w:styleId="NumberBodyTextChar">
    <w:name w:val="Number Body Text Char"/>
    <w:basedOn w:val="ListParagraphChar"/>
    <w:link w:val="NumberBodyText"/>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NewHeading1">
    <w:name w:val="New Heading 1"/>
    <w:basedOn w:val="Heading1"/>
    <w:link w:val="NewHeading1Char"/>
    <w:qFormat/>
    <w:rsid w:val="00BD7894"/>
    <w:pPr>
      <w:ind w:left="1276"/>
    </w:pPr>
  </w:style>
  <w:style w:type="paragraph" w:customStyle="1" w:styleId="WPNormal">
    <w:name w:val="WP_Normal"/>
    <w:basedOn w:val="Normal"/>
    <w:rsid w:val="005E5D65"/>
    <w:pPr>
      <w:jc w:val="left"/>
    </w:pPr>
    <w:rPr>
      <w:rFonts w:ascii="Geneva" w:hAnsi="Geneva"/>
      <w:sz w:val="24"/>
      <w:lang w:val="en-GB"/>
    </w:rPr>
  </w:style>
  <w:style w:type="character" w:customStyle="1" w:styleId="NewHeading1Char">
    <w:name w:val="New Heading 1 Char"/>
    <w:basedOn w:val="Heading1Char"/>
    <w:link w:val="NewHeading1"/>
    <w:rsid w:val="00BD7894"/>
    <w:rPr>
      <w:rFonts w:ascii="Arial Bold" w:hAnsi="Arial Bold" w:cs="Arial"/>
      <w:b/>
      <w:caps/>
      <w:sz w:val="26"/>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character" w:customStyle="1" w:styleId="Mention1">
    <w:name w:val="Mention1"/>
    <w:basedOn w:val="DefaultParagraphFont"/>
    <w:uiPriority w:val="99"/>
    <w:semiHidden/>
    <w:unhideWhenUsed/>
    <w:rsid w:val="00B3519C"/>
    <w:rPr>
      <w:color w:val="2B579A"/>
      <w:shd w:val="clear" w:color="auto" w:fill="E6E6E6"/>
    </w:rPr>
  </w:style>
  <w:style w:type="paragraph" w:customStyle="1" w:styleId="BodyRED">
    <w:name w:val="Body RED"/>
    <w:basedOn w:val="BodyBold"/>
    <w:link w:val="BodyREDChar"/>
    <w:qFormat/>
    <w:rsid w:val="00702D5C"/>
    <w:rPr>
      <w:color w:val="FF0000"/>
    </w:rPr>
  </w:style>
  <w:style w:type="character" w:customStyle="1" w:styleId="BodyREDChar">
    <w:name w:val="Body RED Char"/>
    <w:basedOn w:val="BodyBoldChar"/>
    <w:link w:val="BodyRED"/>
    <w:rsid w:val="00702D5C"/>
    <w:rPr>
      <w:rFonts w:ascii="Arial" w:hAnsi="Arial"/>
      <w:b/>
      <w:color w:val="FF0000"/>
    </w:rPr>
  </w:style>
  <w:style w:type="paragraph" w:customStyle="1" w:styleId="RevisionTableText">
    <w:name w:val="Revision Table Text"/>
    <w:basedOn w:val="Normal"/>
    <w:link w:val="RevisionTableTextChar"/>
    <w:qFormat/>
    <w:rsid w:val="00702D5C"/>
    <w:pPr>
      <w:jc w:val="center"/>
    </w:pPr>
    <w:rPr>
      <w:rFonts w:cs="Arial"/>
      <w:sz w:val="16"/>
      <w:szCs w:val="16"/>
    </w:rPr>
  </w:style>
  <w:style w:type="character" w:customStyle="1" w:styleId="RevisionTableTextChar">
    <w:name w:val="Revision Table Text Char"/>
    <w:basedOn w:val="DefaultParagraphFont"/>
    <w:link w:val="RevisionTableText"/>
    <w:rsid w:val="00702D5C"/>
    <w:rPr>
      <w:rFonts w:ascii="Arial" w:hAnsi="Arial" w:cs="Arial"/>
      <w:sz w:val="16"/>
      <w:szCs w:val="16"/>
    </w:rPr>
  </w:style>
  <w:style w:type="paragraph" w:customStyle="1" w:styleId="RevisionTableTitle">
    <w:name w:val="Revision Table Title"/>
    <w:basedOn w:val="Normal"/>
    <w:link w:val="RevisionTableTitleChar"/>
    <w:qFormat/>
    <w:rsid w:val="00394E26"/>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394E26"/>
    <w:rPr>
      <w:rFonts w:ascii="Arial" w:hAnsi="Arial" w:cs="Arial"/>
      <w:b/>
    </w:rPr>
  </w:style>
  <w:style w:type="paragraph" w:customStyle="1" w:styleId="HeadingCenter">
    <w:name w:val="Heading Center"/>
    <w:basedOn w:val="Normal"/>
    <w:link w:val="HeadingCenterChar"/>
    <w:qFormat/>
    <w:rsid w:val="00E62F0B"/>
    <w:pPr>
      <w:keepNext/>
      <w:spacing w:before="240" w:after="240"/>
      <w:mirrorIndents/>
      <w:jc w:val="center"/>
    </w:pPr>
    <w:rPr>
      <w:rFonts w:cs="Arial"/>
      <w:b/>
      <w:bCs/>
      <w:kern w:val="32"/>
      <w:sz w:val="24"/>
      <w:szCs w:val="24"/>
      <w:lang w:val="en-GB"/>
    </w:rPr>
  </w:style>
  <w:style w:type="character" w:customStyle="1" w:styleId="HeadingCenterChar">
    <w:name w:val="Heading Center Char"/>
    <w:basedOn w:val="DefaultParagraphFont"/>
    <w:link w:val="HeadingCenter"/>
    <w:rsid w:val="00E62F0B"/>
    <w:rPr>
      <w:rFonts w:ascii="Arial" w:hAnsi="Arial" w:cs="Arial"/>
      <w:b/>
      <w:bCs/>
      <w:kern w:val="32"/>
      <w:sz w:val="24"/>
      <w:szCs w:val="24"/>
      <w:lang w:val="en-GB"/>
    </w:rPr>
  </w:style>
  <w:style w:type="character" w:customStyle="1" w:styleId="BodyTextChar">
    <w:name w:val="Body Text Char"/>
    <w:basedOn w:val="DefaultParagraphFont"/>
    <w:link w:val="BodyText"/>
    <w:rsid w:val="0029206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208032468">
          <w:marLeft w:val="547"/>
          <w:marRight w:val="0"/>
          <w:marTop w:val="0"/>
          <w:marBottom w:val="0"/>
          <w:divBdr>
            <w:top w:val="none" w:sz="0" w:space="0" w:color="auto"/>
            <w:left w:val="none" w:sz="0" w:space="0" w:color="auto"/>
            <w:bottom w:val="none" w:sz="0" w:space="0" w:color="auto"/>
            <w:right w:val="none" w:sz="0" w:space="0" w:color="auto"/>
          </w:divBdr>
        </w:div>
        <w:div w:id="451435494">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842550954">
          <w:marLeft w:val="547"/>
          <w:marRight w:val="0"/>
          <w:marTop w:val="0"/>
          <w:marBottom w:val="0"/>
          <w:divBdr>
            <w:top w:val="none" w:sz="0" w:space="0" w:color="auto"/>
            <w:left w:val="none" w:sz="0" w:space="0" w:color="auto"/>
            <w:bottom w:val="none" w:sz="0" w:space="0" w:color="auto"/>
            <w:right w:val="none" w:sz="0" w:space="0" w:color="auto"/>
          </w:divBdr>
        </w:div>
        <w:div w:id="1473447818">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788887420">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gennin\Bechtel%20Corporation\NPMO%20-%20External\07_NPMO_Document_Management\Supporting%20Documentation\Template%20-%20NPMO%20Document%20-%20Code%201%20-%2000Bv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AB1CCBB644A1FA712C5512089F0DD"/>
        <w:category>
          <w:name w:val="General"/>
          <w:gallery w:val="placeholder"/>
        </w:category>
        <w:types>
          <w:type w:val="bbPlcHdr"/>
        </w:types>
        <w:behaviors>
          <w:behavior w:val="content"/>
        </w:behaviors>
        <w:guid w:val="{51101A3C-E559-4173-81C2-447FDE13536C}"/>
      </w:docPartPr>
      <w:docPartBody>
        <w:p w:rsidR="00000000" w:rsidRDefault="00BC604C" w:rsidP="00BC604C">
          <w:pPr>
            <w:pStyle w:val="D1BAB1CCBB644A1FA712C5512089F0DD"/>
          </w:pPr>
          <w:r w:rsidRPr="00D677D3">
            <w:rPr>
              <w:rStyle w:val="PlaceholderText"/>
              <w:rtl/>
              <w:lang w:eastAsia="ar"/>
            </w:rPr>
            <w:t>[الموضوع]</w:t>
          </w:r>
        </w:p>
      </w:docPartBody>
    </w:docPart>
    <w:docPart>
      <w:docPartPr>
        <w:name w:val="BA0BFA826E4343EABBDF48C322858169"/>
        <w:category>
          <w:name w:val="General"/>
          <w:gallery w:val="placeholder"/>
        </w:category>
        <w:types>
          <w:type w:val="bbPlcHdr"/>
        </w:types>
        <w:behaviors>
          <w:behavior w:val="content"/>
        </w:behaviors>
        <w:guid w:val="{1705026D-14F6-4E39-B5AE-8F507DBD6B36}"/>
      </w:docPartPr>
      <w:docPartBody>
        <w:p w:rsidR="00000000" w:rsidRDefault="00BC604C" w:rsidP="00BC604C">
          <w:pPr>
            <w:pStyle w:val="BA0BFA826E4343EABBDF48C322858169"/>
          </w:pPr>
          <w:r w:rsidRPr="00EF231A">
            <w:rPr>
              <w:rStyle w:val="PlaceholderText"/>
              <w:rtl/>
              <w:lang w:eastAsia="ar"/>
            </w:rPr>
            <w:t>[المراجعة]</w:t>
          </w:r>
        </w:p>
      </w:docPartBody>
    </w:docPart>
    <w:docPart>
      <w:docPartPr>
        <w:name w:val="95C9C3A3A87E4B33B02CF521C2F25E38"/>
        <w:category>
          <w:name w:val="General"/>
          <w:gallery w:val="placeholder"/>
        </w:category>
        <w:types>
          <w:type w:val="bbPlcHdr"/>
        </w:types>
        <w:behaviors>
          <w:behavior w:val="content"/>
        </w:behaviors>
        <w:guid w:val="{A01C130D-40AC-4A96-B624-31928DDEA2D8}"/>
      </w:docPartPr>
      <w:docPartBody>
        <w:p w:rsidR="00000000" w:rsidRDefault="00BC604C" w:rsidP="00BC604C">
          <w:pPr>
            <w:pStyle w:val="95C9C3A3A87E4B33B02CF521C2F25E38"/>
          </w:pPr>
          <w:r w:rsidRPr="00D16477">
            <w:rPr>
              <w:rStyle w:val="PlaceholderText"/>
            </w:rPr>
            <w:t>[Subject]</w:t>
          </w:r>
        </w:p>
      </w:docPartBody>
    </w:docPart>
    <w:docPart>
      <w:docPartPr>
        <w:name w:val="76060CB9833642599B3488052FA4E206"/>
        <w:category>
          <w:name w:val="General"/>
          <w:gallery w:val="placeholder"/>
        </w:category>
        <w:types>
          <w:type w:val="bbPlcHdr"/>
        </w:types>
        <w:behaviors>
          <w:behavior w:val="content"/>
        </w:behaviors>
        <w:guid w:val="{D8EAB845-D9B3-4246-A584-444FEFD6E68F}"/>
      </w:docPartPr>
      <w:docPartBody>
        <w:p w:rsidR="00000000" w:rsidRDefault="00BC604C" w:rsidP="00BC604C">
          <w:pPr>
            <w:pStyle w:val="76060CB9833642599B3488052FA4E206"/>
          </w:pPr>
          <w:r w:rsidRPr="00D16477">
            <w:rPr>
              <w:rStyle w:val="PlaceholderText"/>
            </w:rPr>
            <w:t>[Status]</w:t>
          </w:r>
        </w:p>
      </w:docPartBody>
    </w:docPart>
    <w:docPart>
      <w:docPartPr>
        <w:name w:val="D120CB26156E41A5B1FB56A579AFFA9E"/>
        <w:category>
          <w:name w:val="General"/>
          <w:gallery w:val="placeholder"/>
        </w:category>
        <w:types>
          <w:type w:val="bbPlcHdr"/>
        </w:types>
        <w:behaviors>
          <w:behavior w:val="content"/>
        </w:behaviors>
        <w:guid w:val="{5CEA2DF4-1150-4BBB-9AC4-1885E64536B0}"/>
      </w:docPartPr>
      <w:docPartBody>
        <w:p w:rsidR="00000000" w:rsidRDefault="00BC604C" w:rsidP="00BC604C">
          <w:pPr>
            <w:pStyle w:val="D120CB26156E41A5B1FB56A579AFFA9E"/>
          </w:pPr>
          <w:r>
            <w:rPr>
              <w:rStyle w:val="PlaceholderText"/>
            </w:rPr>
            <w:t>Choose an item.</w:t>
          </w:r>
        </w:p>
      </w:docPartBody>
    </w:docPart>
    <w:docPart>
      <w:docPartPr>
        <w:name w:val="253B32705F464FEBB511227D0870122F"/>
        <w:category>
          <w:name w:val="General"/>
          <w:gallery w:val="placeholder"/>
        </w:category>
        <w:types>
          <w:type w:val="bbPlcHdr"/>
        </w:types>
        <w:behaviors>
          <w:behavior w:val="content"/>
        </w:behaviors>
        <w:guid w:val="{5AB33208-7754-41D7-8EFD-29416D05DD8B}"/>
      </w:docPartPr>
      <w:docPartBody>
        <w:p w:rsidR="00000000" w:rsidRDefault="00BC604C" w:rsidP="00BC604C">
          <w:pPr>
            <w:pStyle w:val="253B32705F464FEBB511227D0870122F"/>
          </w:pPr>
          <w:r w:rsidRPr="00D16477">
            <w:rPr>
              <w:rStyle w:val="PlaceholderText"/>
            </w:rPr>
            <w:t>[Subject]</w:t>
          </w:r>
        </w:p>
      </w:docPartBody>
    </w:docPart>
    <w:docPart>
      <w:docPartPr>
        <w:name w:val="C4C1CE0B6CD24568A2A21320DBFABE8A"/>
        <w:category>
          <w:name w:val="General"/>
          <w:gallery w:val="placeholder"/>
        </w:category>
        <w:types>
          <w:type w:val="bbPlcHdr"/>
        </w:types>
        <w:behaviors>
          <w:behavior w:val="content"/>
        </w:behaviors>
        <w:guid w:val="{8FC5A2E1-9AD3-4051-BECE-FBBE7468BE61}"/>
      </w:docPartPr>
      <w:docPartBody>
        <w:p w:rsidR="00000000" w:rsidRDefault="00BC604C" w:rsidP="00BC604C">
          <w:pPr>
            <w:pStyle w:val="C4C1CE0B6CD24568A2A21320DBFABE8A"/>
          </w:pPr>
          <w:r w:rsidRPr="00D16477">
            <w:rPr>
              <w:rStyle w:val="PlaceholderText"/>
            </w:rPr>
            <w:t>[Status]</w:t>
          </w:r>
        </w:p>
      </w:docPartBody>
    </w:docPart>
    <w:docPart>
      <w:docPartPr>
        <w:name w:val="9A52F488DF5B46F4B42433B9C596B54B"/>
        <w:category>
          <w:name w:val="General"/>
          <w:gallery w:val="placeholder"/>
        </w:category>
        <w:types>
          <w:type w:val="bbPlcHdr"/>
        </w:types>
        <w:behaviors>
          <w:behavior w:val="content"/>
        </w:behaviors>
        <w:guid w:val="{959D06A1-4FF7-4119-96C5-B0715D383CCB}"/>
      </w:docPartPr>
      <w:docPartBody>
        <w:p w:rsidR="00000000" w:rsidRDefault="00BC604C" w:rsidP="00BC604C">
          <w:pPr>
            <w:pStyle w:val="9A52F488DF5B46F4B42433B9C596B54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B9B"/>
    <w:rsid w:val="00011CB5"/>
    <w:rsid w:val="00086CDC"/>
    <w:rsid w:val="00092A7D"/>
    <w:rsid w:val="000D36BB"/>
    <w:rsid w:val="00140511"/>
    <w:rsid w:val="001837C4"/>
    <w:rsid w:val="001E20D0"/>
    <w:rsid w:val="001E4B3E"/>
    <w:rsid w:val="001F4214"/>
    <w:rsid w:val="00212B46"/>
    <w:rsid w:val="00267C14"/>
    <w:rsid w:val="002B54E6"/>
    <w:rsid w:val="003501B4"/>
    <w:rsid w:val="003637CF"/>
    <w:rsid w:val="003C5A7F"/>
    <w:rsid w:val="003D7001"/>
    <w:rsid w:val="003E3C32"/>
    <w:rsid w:val="00540571"/>
    <w:rsid w:val="005740B2"/>
    <w:rsid w:val="00607F52"/>
    <w:rsid w:val="00694131"/>
    <w:rsid w:val="006D40D8"/>
    <w:rsid w:val="006E7F77"/>
    <w:rsid w:val="0072018D"/>
    <w:rsid w:val="00727B9B"/>
    <w:rsid w:val="00757141"/>
    <w:rsid w:val="00831037"/>
    <w:rsid w:val="008B005C"/>
    <w:rsid w:val="008C64C7"/>
    <w:rsid w:val="00925B0B"/>
    <w:rsid w:val="009B2583"/>
    <w:rsid w:val="009B45D2"/>
    <w:rsid w:val="009E5859"/>
    <w:rsid w:val="00A304D5"/>
    <w:rsid w:val="00A427BB"/>
    <w:rsid w:val="00AA1D03"/>
    <w:rsid w:val="00AD6A0D"/>
    <w:rsid w:val="00AE42FF"/>
    <w:rsid w:val="00B80F15"/>
    <w:rsid w:val="00BB2276"/>
    <w:rsid w:val="00BB353F"/>
    <w:rsid w:val="00BC604C"/>
    <w:rsid w:val="00C91DD4"/>
    <w:rsid w:val="00CB2878"/>
    <w:rsid w:val="00CD41FD"/>
    <w:rsid w:val="00CE4498"/>
    <w:rsid w:val="00D056D3"/>
    <w:rsid w:val="00D41334"/>
    <w:rsid w:val="00D51CC2"/>
    <w:rsid w:val="00D875FB"/>
    <w:rsid w:val="00D92FCB"/>
    <w:rsid w:val="00E71B0C"/>
    <w:rsid w:val="00EF6F5E"/>
    <w:rsid w:val="00F62537"/>
    <w:rsid w:val="00F91346"/>
    <w:rsid w:val="00F94960"/>
    <w:rsid w:val="00FA6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604C"/>
    <w:rPr>
      <w:color w:val="808080"/>
    </w:rPr>
  </w:style>
  <w:style w:type="paragraph" w:customStyle="1" w:styleId="D1BAB1CCBB644A1FA712C5512089F0DD">
    <w:name w:val="D1BAB1CCBB644A1FA712C5512089F0DD"/>
    <w:rsid w:val="00BC604C"/>
  </w:style>
  <w:style w:type="paragraph" w:customStyle="1" w:styleId="BA0BFA826E4343EABBDF48C322858169">
    <w:name w:val="BA0BFA826E4343EABBDF48C322858169"/>
    <w:rsid w:val="00BC604C"/>
  </w:style>
  <w:style w:type="paragraph" w:customStyle="1" w:styleId="95C9C3A3A87E4B33B02CF521C2F25E38">
    <w:name w:val="95C9C3A3A87E4B33B02CF521C2F25E38"/>
    <w:rsid w:val="00BC604C"/>
  </w:style>
  <w:style w:type="paragraph" w:customStyle="1" w:styleId="76060CB9833642599B3488052FA4E206">
    <w:name w:val="76060CB9833642599B3488052FA4E206"/>
    <w:rsid w:val="00BC604C"/>
  </w:style>
  <w:style w:type="paragraph" w:customStyle="1" w:styleId="D120CB26156E41A5B1FB56A579AFFA9E">
    <w:name w:val="D120CB26156E41A5B1FB56A579AFFA9E"/>
    <w:rsid w:val="00BC604C"/>
  </w:style>
  <w:style w:type="paragraph" w:customStyle="1" w:styleId="253B32705F464FEBB511227D0870122F">
    <w:name w:val="253B32705F464FEBB511227D0870122F"/>
    <w:rsid w:val="00BC604C"/>
  </w:style>
  <w:style w:type="paragraph" w:customStyle="1" w:styleId="C4C1CE0B6CD24568A2A21320DBFABE8A">
    <w:name w:val="C4C1CE0B6CD24568A2A21320DBFABE8A"/>
    <w:rsid w:val="00BC604C"/>
  </w:style>
  <w:style w:type="paragraph" w:customStyle="1" w:styleId="9A52F488DF5B46F4B42433B9C596B54B">
    <w:name w:val="9A52F488DF5B46F4B42433B9C596B54B"/>
    <w:rsid w:val="00BC604C"/>
  </w:style>
  <w:style w:type="paragraph" w:customStyle="1" w:styleId="450FD7CEC7FB47D7A20273C337F4B336">
    <w:name w:val="450FD7CEC7FB47D7A20273C337F4B336"/>
    <w:rsid w:val="00831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e05cb9e-65b1-4f79-8f71-baacca9cb4aa" xsi:nil="true"/>
    <Rev xmlns="be05cb9e-65b1-4f79-8f71-baacca9cb4aa">000</Rev>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39A1BCB4B1604FA65BB080D5E0016E" ma:contentTypeVersion="7" ma:contentTypeDescription="Create a new document." ma:contentTypeScope="" ma:versionID="aa25f318c23bf499517d61354342896b">
  <xsd:schema xmlns:xsd="http://www.w3.org/2001/XMLSchema" xmlns:xs="http://www.w3.org/2001/XMLSchema" xmlns:p="http://schemas.microsoft.com/office/2006/metadata/properties" xmlns:ns2="eb9daa93-b0af-4bcf-bea5-364aefc6ac9d" xmlns:ns3="be05cb9e-65b1-4f79-8f71-baacca9cb4aa" targetNamespace="http://schemas.microsoft.com/office/2006/metadata/properties" ma:root="true" ma:fieldsID="58b3042b612b12aa7a89acda29e8ef99" ns2:_="" ns3:_="">
    <xsd:import namespace="eb9daa93-b0af-4bcf-bea5-364aefc6ac9d"/>
    <xsd:import namespace="be05cb9e-65b1-4f79-8f71-baacca9cb4aa"/>
    <xsd:element name="properties">
      <xsd:complexType>
        <xsd:sequence>
          <xsd:element name="documentManagement">
            <xsd:complexType>
              <xsd:all>
                <xsd:element ref="ns2:SharedWithUsers" minOccurs="0"/>
                <xsd:element ref="ns2:SharedWithDetails" minOccurs="0"/>
                <xsd:element ref="ns3:Rev" minOccurs="0"/>
                <xsd:element ref="ns3:Statu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5cb9e-65b1-4f79-8f71-baacca9cb4aa" elementFormDefault="qualified">
    <xsd:import namespace="http://schemas.microsoft.com/office/2006/documentManagement/types"/>
    <xsd:import namespace="http://schemas.microsoft.com/office/infopath/2007/PartnerControls"/>
    <xsd:element name="Rev" ma:index="10" nillable="true" ma:displayName="Rev" ma:internalName="Rev">
      <xsd:simpleType>
        <xsd:restriction base="dms:Text">
          <xsd:maxLength value="255"/>
        </xsd:restriction>
      </xsd:simpleType>
    </xsd:element>
    <xsd:element name="Status" ma:index="11" nillable="true" ma:displayName="Status" ma:internalName="Status">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CAF75-FDF5-4CDD-8617-1B6841BC690E}">
  <ds:schemaRefs>
    <ds:schemaRef ds:uri="http://schemas.openxmlformats.org/officeDocument/2006/bibliography"/>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be05cb9e-65b1-4f79-8f71-baacca9cb4aa"/>
  </ds:schemaRefs>
</ds:datastoreItem>
</file>

<file path=customXml/itemProps4.xml><?xml version="1.0" encoding="utf-8"?>
<ds:datastoreItem xmlns:ds="http://schemas.openxmlformats.org/officeDocument/2006/customXml" ds:itemID="{4DAB868D-FF0C-4028-9FFF-B5DAA3F1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daa93-b0af-4bcf-bea5-364aefc6ac9d"/>
    <ds:schemaRef ds:uri="be05cb9e-65b1-4f79-8f71-baacca9cb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NPMO Document - Code 1 - 00Bv003</Template>
  <TotalTime>355</TotalTime>
  <Pages>6</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نموذج إرشادات اعداد خطة تقدير تكلفة المشروع </vt:lpstr>
    </vt:vector>
  </TitlesOfParts>
  <Company>Bechtel/EDS</Company>
  <LinksUpToDate>false</LinksUpToDate>
  <CharactersWithSpaces>4353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إرشادات اعداد خطة تقدير تكلفة المشروع </dc:title>
  <dc:subject>EPM-S00-TP-000012-AR</dc:subject>
  <dc:creator>Genninges, Rob (RMP)</dc:creator>
  <cp:keywords>ᅟ</cp:keywords>
  <dc:description/>
  <cp:lastModifiedBy>اسماء المطيري Asma Almutairi</cp:lastModifiedBy>
  <cp:revision>23</cp:revision>
  <cp:lastPrinted>2017-08-28T07:48:00Z</cp:lastPrinted>
  <dcterms:created xsi:type="dcterms:W3CDTF">2018-04-02T07:32:00Z</dcterms:created>
  <dcterms:modified xsi:type="dcterms:W3CDTF">2022-03-07T09:18:00Z</dcterms:modified>
  <cp:category>3-E - External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244d17d2-0926-42e4-900d-df18a00bd3ad</vt:lpwstr>
  </property>
  <property fmtid="{D5CDD505-2E9C-101B-9397-08002B2CF9AE}" pid="3" name="ContentTypeId">
    <vt:lpwstr>0x010100AE39A1BCB4B1604FA65BB080D5E0016E</vt:lpwstr>
  </property>
  <property fmtid="{D5CDD505-2E9C-101B-9397-08002B2CF9AE}" pid="4" name="Classification">
    <vt:lpwstr>NotClassified</vt:lpwstr>
  </property>
  <property fmtid="{D5CDD505-2E9C-101B-9397-08002B2CF9AE}" pid="5" name="ShowVisibleMarkings">
    <vt:lpwstr>Y</vt:lpwstr>
  </property>
</Properties>
</file>